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80" w:rsidRPr="00CB4380" w:rsidRDefault="00CB4380" w:rsidP="00CB4380">
      <w:pPr>
        <w:spacing w:line="240" w:lineRule="auto"/>
        <w:jc w:val="both"/>
        <w:rPr>
          <w:rFonts w:asciiTheme="minorHAnsi" w:eastAsia="Calibri" w:hAnsiTheme="minorHAnsi" w:cstheme="minorHAnsi"/>
          <w:b/>
          <w:sz w:val="32"/>
          <w:szCs w:val="32"/>
          <w:u w:val="single"/>
        </w:rPr>
      </w:pPr>
      <w:r w:rsidRPr="00CB4380">
        <w:rPr>
          <w:rFonts w:asciiTheme="minorHAnsi" w:eastAsia="Calibri" w:hAnsiTheme="minorHAnsi"/>
          <w:b/>
          <w:sz w:val="32"/>
          <w:szCs w:val="32"/>
          <w:u w:val="single"/>
        </w:rPr>
        <w:t xml:space="preserve">Deputy Production Manager </w:t>
      </w:r>
      <w:r w:rsidRPr="00CB4380">
        <w:rPr>
          <w:rFonts w:ascii="Calibri" w:eastAsia="Calibri" w:hAnsi="Calibri" w:cs="Times New Roman"/>
          <w:b/>
          <w:bCs/>
          <w:sz w:val="32"/>
          <w:szCs w:val="32"/>
          <w:u w:val="single"/>
        </w:rPr>
        <w:t>(Paid Training Programme)</w:t>
      </w:r>
    </w:p>
    <w:p w:rsidR="00CB4380" w:rsidRPr="00CB4380" w:rsidRDefault="00CB4380" w:rsidP="00CB4380">
      <w:pPr>
        <w:spacing w:line="240" w:lineRule="auto"/>
        <w:jc w:val="both"/>
        <w:rPr>
          <w:rFonts w:asciiTheme="minorHAnsi" w:eastAsia="Calibri" w:hAnsiTheme="minorHAnsi"/>
          <w:b/>
          <w:sz w:val="32"/>
          <w:szCs w:val="32"/>
          <w:u w:val="single"/>
        </w:rPr>
      </w:pPr>
      <w:r w:rsidRPr="00CB4380">
        <w:rPr>
          <w:rFonts w:asciiTheme="minorHAnsi" w:eastAsia="Calibri" w:hAnsiTheme="minorHAnsi" w:cstheme="minorHAnsi"/>
          <w:b/>
          <w:sz w:val="32"/>
          <w:szCs w:val="32"/>
          <w:u w:val="single"/>
        </w:rPr>
        <w:t>Job Description</w:t>
      </w:r>
    </w:p>
    <w:p w:rsidR="00CB4380" w:rsidRPr="00CB4380" w:rsidRDefault="00CB4380" w:rsidP="00CB4380">
      <w:pPr>
        <w:spacing w:line="240" w:lineRule="auto"/>
        <w:jc w:val="both"/>
        <w:rPr>
          <w:rFonts w:asciiTheme="minorHAnsi" w:eastAsia="Calibri" w:hAnsiTheme="minorHAnsi" w:cstheme="majorHAnsi"/>
          <w:color w:val="000000"/>
          <w:sz w:val="22"/>
          <w:szCs w:val="22"/>
          <w:lang w:val="en-US"/>
        </w:rPr>
      </w:pPr>
    </w:p>
    <w:p w:rsidR="00CB4380" w:rsidRPr="00CB4380" w:rsidRDefault="00CB4380" w:rsidP="00CB4380">
      <w:pPr>
        <w:jc w:val="both"/>
        <w:rPr>
          <w:rFonts w:asciiTheme="minorHAnsi" w:hAnsiTheme="minorHAnsi" w:cstheme="minorHAnsi"/>
          <w:b/>
          <w:sz w:val="22"/>
          <w:szCs w:val="22"/>
        </w:rPr>
      </w:pPr>
      <w:r w:rsidRPr="00CB4380">
        <w:rPr>
          <w:rFonts w:asciiTheme="minorHAnsi" w:hAnsiTheme="minorHAnsi" w:cstheme="minorHAnsi"/>
          <w:b/>
          <w:sz w:val="22"/>
          <w:szCs w:val="22"/>
        </w:rPr>
        <w:t>Role Summary</w:t>
      </w:r>
    </w:p>
    <w:p w:rsidR="00CB4380" w:rsidRPr="00CB4380" w:rsidRDefault="00CB4380" w:rsidP="00CB4380">
      <w:pPr>
        <w:jc w:val="both"/>
        <w:rPr>
          <w:rFonts w:ascii="Calibri" w:hAnsi="Calibri" w:cstheme="minorBidi"/>
          <w:sz w:val="22"/>
          <w:szCs w:val="22"/>
        </w:rPr>
      </w:pPr>
      <w:r w:rsidRPr="00CB4380">
        <w:rPr>
          <w:rFonts w:asciiTheme="minorHAnsi" w:hAnsiTheme="minorHAnsi" w:cstheme="minorHAnsi"/>
          <w:sz w:val="22"/>
          <w:szCs w:val="22"/>
        </w:rPr>
        <w:t xml:space="preserve">We are delighted to have received new funding for a full-time, two-year Deputy Production Manager training position; </w:t>
      </w:r>
      <w:r w:rsidRPr="00CB4380">
        <w:rPr>
          <w:rFonts w:ascii="Calibri" w:hAnsi="Calibri" w:cstheme="minorBidi"/>
          <w:sz w:val="22"/>
          <w:szCs w:val="22"/>
        </w:rPr>
        <w:t xml:space="preserve">the funding aims to support artists and organisations who are seeking to recover following the impact of COVID-19 on UK theatre. </w:t>
      </w:r>
    </w:p>
    <w:p w:rsidR="00CB4380" w:rsidRPr="00CB4380" w:rsidRDefault="00CB4380" w:rsidP="00CB4380">
      <w:pPr>
        <w:jc w:val="both"/>
        <w:rPr>
          <w:rFonts w:ascii="Calibri" w:hAnsi="Calibri" w:cstheme="minorBidi"/>
          <w:sz w:val="22"/>
          <w:szCs w:val="22"/>
        </w:rPr>
      </w:pPr>
    </w:p>
    <w:p w:rsidR="00CB4380" w:rsidRPr="00CB4380" w:rsidRDefault="00CB4380" w:rsidP="00CB4380">
      <w:pPr>
        <w:jc w:val="both"/>
        <w:rPr>
          <w:rFonts w:asciiTheme="minorHAnsi" w:hAnsiTheme="minorHAnsi" w:cstheme="minorHAnsi"/>
          <w:sz w:val="22"/>
          <w:szCs w:val="22"/>
        </w:rPr>
      </w:pPr>
      <w:r w:rsidRPr="00CB4380">
        <w:rPr>
          <w:rFonts w:asciiTheme="minorHAnsi" w:hAnsiTheme="minorHAnsi" w:cstheme="minorHAnsi"/>
          <w:sz w:val="22"/>
          <w:szCs w:val="22"/>
        </w:rPr>
        <w:t>We are seeking candidates who are keen to work in theatre production and who are in the early stages of a career in stage management, technical theatre or production management.</w:t>
      </w:r>
    </w:p>
    <w:p w:rsidR="00CB4380" w:rsidRPr="00CB4380" w:rsidRDefault="00CB4380" w:rsidP="00CB4380">
      <w:pPr>
        <w:jc w:val="both"/>
        <w:rPr>
          <w:rFonts w:asciiTheme="minorHAnsi" w:hAnsiTheme="minorHAnsi" w:cstheme="minorHAnsi"/>
          <w:sz w:val="22"/>
          <w:szCs w:val="22"/>
        </w:rPr>
      </w:pPr>
    </w:p>
    <w:p w:rsidR="00CB4380" w:rsidRPr="00CB4380" w:rsidRDefault="00CB4380" w:rsidP="00CB4380">
      <w:pPr>
        <w:jc w:val="both"/>
        <w:rPr>
          <w:rFonts w:asciiTheme="minorHAnsi" w:hAnsiTheme="minorHAnsi" w:cstheme="minorHAnsi"/>
          <w:sz w:val="22"/>
          <w:szCs w:val="22"/>
        </w:rPr>
      </w:pPr>
      <w:r w:rsidRPr="00CB4380">
        <w:rPr>
          <w:rFonts w:asciiTheme="minorHAnsi" w:hAnsiTheme="minorHAnsi" w:cstheme="minorHAnsi"/>
          <w:sz w:val="22"/>
          <w:szCs w:val="22"/>
        </w:rPr>
        <w:t>The aim of this training post is to offer you the opportunity to develop</w:t>
      </w:r>
      <w:r w:rsidRPr="00CB4380" w:rsidDel="00C07764">
        <w:rPr>
          <w:rFonts w:asciiTheme="minorHAnsi" w:hAnsiTheme="minorHAnsi" w:cstheme="minorHAnsi"/>
          <w:sz w:val="22"/>
          <w:szCs w:val="22"/>
        </w:rPr>
        <w:t xml:space="preserve"> an</w:t>
      </w:r>
      <w:r w:rsidRPr="00CB4380" w:rsidDel="00C07764">
        <w:rPr>
          <w:rFonts w:asciiTheme="minorHAnsi" w:hAnsiTheme="minorHAnsi"/>
          <w:sz w:val="22"/>
          <w:szCs w:val="22"/>
        </w:rPr>
        <w:t xml:space="preserve"> understanding of how a theatre venue</w:t>
      </w:r>
      <w:r w:rsidRPr="00CB4380">
        <w:rPr>
          <w:rFonts w:asciiTheme="minorHAnsi" w:hAnsiTheme="minorHAnsi"/>
          <w:sz w:val="22"/>
          <w:szCs w:val="22"/>
        </w:rPr>
        <w:t xml:space="preserve"> and its </w:t>
      </w:r>
      <w:r w:rsidRPr="00CB4380" w:rsidDel="00C07764">
        <w:rPr>
          <w:rFonts w:asciiTheme="minorHAnsi" w:hAnsiTheme="minorHAnsi"/>
          <w:sz w:val="22"/>
          <w:szCs w:val="22"/>
        </w:rPr>
        <w:t>technical and producing department</w:t>
      </w:r>
      <w:r w:rsidRPr="00CB4380">
        <w:rPr>
          <w:rFonts w:asciiTheme="minorHAnsi" w:hAnsiTheme="minorHAnsi"/>
          <w:sz w:val="22"/>
          <w:szCs w:val="22"/>
        </w:rPr>
        <w:t>s</w:t>
      </w:r>
      <w:r w:rsidRPr="00CB4380" w:rsidDel="00C07764">
        <w:rPr>
          <w:rFonts w:asciiTheme="minorHAnsi" w:hAnsiTheme="minorHAnsi"/>
          <w:sz w:val="22"/>
          <w:szCs w:val="22"/>
        </w:rPr>
        <w:t xml:space="preserve"> run</w:t>
      </w:r>
      <w:r w:rsidRPr="00CB4380">
        <w:rPr>
          <w:rFonts w:asciiTheme="minorHAnsi" w:hAnsiTheme="minorHAnsi" w:cstheme="minorHAnsi"/>
          <w:sz w:val="22"/>
          <w:szCs w:val="22"/>
        </w:rPr>
        <w:t>, and to further build on and consolidate your skills and experience as a production manager.</w:t>
      </w:r>
    </w:p>
    <w:p w:rsidR="00CB4380" w:rsidRPr="00CB4380" w:rsidRDefault="00CB4380" w:rsidP="00CB4380">
      <w:pPr>
        <w:jc w:val="both"/>
        <w:rPr>
          <w:rFonts w:asciiTheme="minorHAnsi" w:hAnsiTheme="minorHAnsi" w:cstheme="minorHAnsi"/>
          <w:sz w:val="22"/>
          <w:szCs w:val="22"/>
        </w:rPr>
      </w:pPr>
    </w:p>
    <w:p w:rsidR="00CB4380" w:rsidRPr="00CB4380" w:rsidRDefault="00CB4380" w:rsidP="00CB4380">
      <w:pPr>
        <w:jc w:val="both"/>
        <w:rPr>
          <w:rFonts w:asciiTheme="minorHAnsi" w:hAnsiTheme="minorHAnsi" w:cstheme="minorHAnsi"/>
          <w:sz w:val="22"/>
          <w:szCs w:val="22"/>
        </w:rPr>
      </w:pPr>
      <w:r w:rsidRPr="00CB4380">
        <w:rPr>
          <w:rFonts w:asciiTheme="minorHAnsi" w:hAnsiTheme="minorHAnsi" w:cstheme="minorHAnsi"/>
          <w:sz w:val="22"/>
          <w:szCs w:val="22"/>
        </w:rPr>
        <w:t>This role is a funded trainee position because we seek to nurture and support emerging talent into creative backstage theatre roles. The Unicorn is also seeking a second placement for a Resident Design Assistant trainee for the same period.</w:t>
      </w:r>
    </w:p>
    <w:p w:rsidR="00CB4380" w:rsidRPr="00CB4380" w:rsidRDefault="00CB4380" w:rsidP="00CB4380">
      <w:pPr>
        <w:jc w:val="both"/>
        <w:rPr>
          <w:rFonts w:asciiTheme="minorHAnsi" w:hAnsiTheme="minorHAnsi" w:cstheme="minorHAnsi"/>
          <w:sz w:val="22"/>
          <w:szCs w:val="22"/>
        </w:rPr>
      </w:pPr>
    </w:p>
    <w:p w:rsidR="00CB4380" w:rsidRPr="00CB4380" w:rsidRDefault="00CB4380" w:rsidP="00CB4380">
      <w:pPr>
        <w:jc w:val="both"/>
        <w:rPr>
          <w:rFonts w:asciiTheme="minorHAnsi" w:hAnsiTheme="minorHAnsi" w:cstheme="minorHAnsi"/>
          <w:sz w:val="22"/>
          <w:szCs w:val="22"/>
        </w:rPr>
      </w:pPr>
      <w:r w:rsidRPr="00CB4380">
        <w:rPr>
          <w:rFonts w:asciiTheme="minorHAnsi" w:hAnsiTheme="minorHAnsi" w:cstheme="minorHAnsi"/>
          <w:sz w:val="22"/>
          <w:szCs w:val="22"/>
        </w:rPr>
        <w:t xml:space="preserve">The ideal candidate will likely have around two years professional experience in a similar or comparable role and have an understanding and knowledge of theatre production processes, or have recently graduated from a relevant BA or MA course in production management, stage management or technical theatre. We are looking for people with the potential to grow and who </w:t>
      </w:r>
      <w:proofErr w:type="gramStart"/>
      <w:r w:rsidRPr="00CB4380">
        <w:rPr>
          <w:rFonts w:asciiTheme="minorHAnsi" w:hAnsiTheme="minorHAnsi" w:cstheme="minorHAnsi"/>
          <w:sz w:val="22"/>
          <w:szCs w:val="22"/>
        </w:rPr>
        <w:t>would</w:t>
      </w:r>
      <w:proofErr w:type="gramEnd"/>
      <w:r w:rsidRPr="00CB4380">
        <w:rPr>
          <w:rFonts w:asciiTheme="minorHAnsi" w:hAnsiTheme="minorHAnsi" w:cstheme="minorHAnsi"/>
          <w:sz w:val="22"/>
          <w:szCs w:val="22"/>
        </w:rPr>
        <w:t xml:space="preserve"> welcome the training and support this opportunity offers.</w:t>
      </w:r>
    </w:p>
    <w:p w:rsidR="00CB4380" w:rsidRPr="00CB4380" w:rsidRDefault="00CB4380" w:rsidP="00CB4380">
      <w:pPr>
        <w:jc w:val="both"/>
        <w:rPr>
          <w:rFonts w:asciiTheme="minorHAnsi" w:hAnsiTheme="minorHAnsi" w:cstheme="minorHAnsi"/>
          <w:sz w:val="22"/>
          <w:szCs w:val="22"/>
        </w:rPr>
      </w:pPr>
    </w:p>
    <w:p w:rsidR="00CB4380" w:rsidRPr="00CB4380" w:rsidRDefault="00CB4380" w:rsidP="00CB4380">
      <w:pPr>
        <w:jc w:val="both"/>
        <w:rPr>
          <w:rFonts w:ascii="Calibri" w:eastAsia="Calibri" w:hAnsi="Calibri" w:cs="Calibri"/>
          <w:sz w:val="22"/>
          <w:szCs w:val="22"/>
          <w:lang w:eastAsia="en-GB"/>
        </w:rPr>
      </w:pPr>
      <w:r w:rsidRPr="00CB4380">
        <w:rPr>
          <w:rFonts w:ascii="Calibri" w:eastAsia="Calibri" w:hAnsi="Calibri" w:cs="Calibri"/>
          <w:sz w:val="22"/>
          <w:szCs w:val="22"/>
          <w:lang w:eastAsia="en-GB"/>
        </w:rPr>
        <w:t xml:space="preserve">We are committed to being an equal opportunities employer and actively encourage people from a wide variety of backgrounds, experience and skills to join </w:t>
      </w:r>
      <w:r w:rsidRPr="00CB4380">
        <w:rPr>
          <w:rFonts w:ascii="Calibri" w:eastAsia="Calibri" w:hAnsi="Calibri" w:cs="Calibri"/>
          <w:color w:val="000000"/>
          <w:sz w:val="22"/>
          <w:szCs w:val="22"/>
          <w:lang w:eastAsia="en-GB"/>
        </w:rPr>
        <w:t>us and influence and develop our working practice</w:t>
      </w:r>
      <w:r w:rsidRPr="00CB4380">
        <w:rPr>
          <w:rFonts w:ascii="Calibri" w:eastAsia="Calibri" w:hAnsi="Calibri" w:cs="Calibri"/>
          <w:sz w:val="22"/>
          <w:szCs w:val="22"/>
          <w:lang w:eastAsia="en-GB"/>
        </w:rPr>
        <w:t>. We particularly encourage applications from Black candidates, candidates from diverse ethnic backgrounds, and disabled candidates.</w:t>
      </w:r>
    </w:p>
    <w:p w:rsidR="00CB4380" w:rsidRPr="00CB4380" w:rsidRDefault="00CB4380" w:rsidP="00CB4380">
      <w:pPr>
        <w:spacing w:line="240" w:lineRule="auto"/>
        <w:jc w:val="both"/>
        <w:rPr>
          <w:rFonts w:ascii="Calibri" w:eastAsia="Calibri" w:hAnsi="Calibri" w:cs="Calibri"/>
          <w:color w:val="000000"/>
          <w:sz w:val="22"/>
          <w:szCs w:val="22"/>
          <w:lang w:eastAsia="en-GB"/>
        </w:rPr>
      </w:pPr>
    </w:p>
    <w:p w:rsidR="00CB4380" w:rsidRPr="00CB4380" w:rsidDel="00C07764" w:rsidRDefault="00CB4380" w:rsidP="00CB4380">
      <w:pPr>
        <w:jc w:val="both"/>
        <w:rPr>
          <w:rFonts w:asciiTheme="minorHAnsi" w:hAnsiTheme="minorHAnsi" w:cstheme="minorHAnsi"/>
          <w:sz w:val="22"/>
          <w:szCs w:val="22"/>
        </w:rPr>
      </w:pPr>
      <w:r w:rsidRPr="00CB4380" w:rsidDel="003A4683">
        <w:rPr>
          <w:rFonts w:ascii="Calibri" w:eastAsia="Calibri" w:hAnsi="Calibri" w:cs="Calibri"/>
          <w:color w:val="000000"/>
          <w:sz w:val="22"/>
          <w:szCs w:val="22"/>
          <w:lang w:eastAsia="en-GB"/>
        </w:rPr>
        <w:t>All candidates who identify as disabled and demonstrate that they meet the essential criteria will be invited for an interview, in line with the Equalities Act 2010.</w:t>
      </w:r>
    </w:p>
    <w:p w:rsidR="00CB4380" w:rsidRPr="00CB4380" w:rsidRDefault="00CB4380" w:rsidP="00CB4380">
      <w:pPr>
        <w:jc w:val="both"/>
        <w:rPr>
          <w:rFonts w:asciiTheme="minorHAnsi" w:hAnsiTheme="minorHAnsi"/>
          <w:sz w:val="22"/>
          <w:szCs w:val="22"/>
        </w:rPr>
      </w:pPr>
    </w:p>
    <w:p w:rsidR="00CB4380" w:rsidRPr="00CB4380" w:rsidRDefault="00CB4380" w:rsidP="00CB4380">
      <w:pPr>
        <w:spacing w:line="240" w:lineRule="auto"/>
        <w:jc w:val="both"/>
        <w:rPr>
          <w:rFonts w:asciiTheme="minorHAnsi" w:eastAsia="Calibri" w:hAnsiTheme="minorHAnsi" w:cstheme="minorHAnsi"/>
          <w:sz w:val="22"/>
          <w:szCs w:val="22"/>
        </w:rPr>
      </w:pPr>
      <w:r w:rsidRPr="00CB4380">
        <w:rPr>
          <w:rFonts w:asciiTheme="minorHAnsi" w:eastAsia="Calibri" w:hAnsiTheme="minorHAnsi" w:cstheme="minorHAnsi"/>
          <w:b/>
          <w:sz w:val="22"/>
          <w:szCs w:val="22"/>
        </w:rPr>
        <w:t xml:space="preserve">Responsible to: </w:t>
      </w:r>
      <w:r w:rsidRPr="00CB4380">
        <w:rPr>
          <w:rFonts w:asciiTheme="minorHAnsi" w:eastAsia="Calibri" w:hAnsiTheme="minorHAnsi" w:cstheme="minorHAnsi"/>
          <w:color w:val="000000"/>
          <w:sz w:val="22"/>
          <w:szCs w:val="22"/>
        </w:rPr>
        <w:t>Technical &amp; Production Director</w:t>
      </w:r>
    </w:p>
    <w:p w:rsidR="00CB4380" w:rsidRPr="00CB4380" w:rsidRDefault="00CB4380" w:rsidP="00CB4380">
      <w:pPr>
        <w:spacing w:line="240" w:lineRule="auto"/>
        <w:jc w:val="both"/>
        <w:rPr>
          <w:rFonts w:asciiTheme="minorHAnsi" w:eastAsia="Calibri" w:hAnsiTheme="minorHAnsi" w:cstheme="minorHAnsi"/>
          <w:sz w:val="22"/>
          <w:szCs w:val="22"/>
        </w:rPr>
      </w:pPr>
    </w:p>
    <w:p w:rsidR="00CB4380" w:rsidRPr="00CB4380" w:rsidRDefault="00CB4380" w:rsidP="00CB4380">
      <w:pPr>
        <w:spacing w:line="240" w:lineRule="auto"/>
        <w:jc w:val="both"/>
        <w:rPr>
          <w:rFonts w:asciiTheme="minorHAnsi" w:eastAsia="Calibri" w:hAnsiTheme="minorHAnsi"/>
          <w:color w:val="000000" w:themeColor="text1"/>
          <w:sz w:val="22"/>
          <w:szCs w:val="22"/>
        </w:rPr>
      </w:pPr>
      <w:r w:rsidRPr="00CB4380">
        <w:rPr>
          <w:rFonts w:asciiTheme="minorHAnsi" w:eastAsia="Calibri" w:hAnsiTheme="minorHAnsi" w:cstheme="minorHAnsi"/>
          <w:b/>
          <w:color w:val="000000"/>
          <w:sz w:val="22"/>
          <w:szCs w:val="22"/>
        </w:rPr>
        <w:t xml:space="preserve">Working closely with: </w:t>
      </w:r>
      <w:r w:rsidRPr="00CB4380">
        <w:rPr>
          <w:rFonts w:asciiTheme="minorHAnsi" w:eastAsia="Calibri" w:hAnsiTheme="minorHAnsi"/>
          <w:sz w:val="22"/>
          <w:szCs w:val="22"/>
        </w:rPr>
        <w:t xml:space="preserve">Technical Manager, </w:t>
      </w:r>
      <w:r w:rsidRPr="00CB4380">
        <w:rPr>
          <w:rFonts w:asciiTheme="minorHAnsi" w:eastAsia="Calibri" w:hAnsiTheme="minorHAnsi"/>
          <w:color w:val="000000" w:themeColor="text1"/>
          <w:sz w:val="22"/>
          <w:szCs w:val="22"/>
        </w:rPr>
        <w:t xml:space="preserve">Facilities Manager and Technical Team, </w:t>
      </w:r>
      <w:r w:rsidRPr="00CB4380">
        <w:rPr>
          <w:rFonts w:asciiTheme="minorHAnsi" w:eastAsia="Calibri" w:hAnsiTheme="minorHAnsi"/>
          <w:color w:val="000000"/>
          <w:sz w:val="22"/>
          <w:szCs w:val="22"/>
        </w:rPr>
        <w:t>Artistic Director, Producers, Freelance Creatives and production teams, finance team, General Manager</w:t>
      </w:r>
      <w:r w:rsidRPr="00CB4380">
        <w:rPr>
          <w:rFonts w:asciiTheme="minorHAnsi" w:eastAsia="Calibri" w:hAnsiTheme="minorHAnsi"/>
          <w:color w:val="000000" w:themeColor="text1"/>
          <w:sz w:val="22"/>
          <w:szCs w:val="22"/>
        </w:rPr>
        <w:t xml:space="preserve"> </w:t>
      </w:r>
    </w:p>
    <w:p w:rsidR="00CB4380" w:rsidRPr="00CB4380" w:rsidRDefault="00CB4380" w:rsidP="00CB4380">
      <w:pPr>
        <w:spacing w:line="240" w:lineRule="auto"/>
        <w:jc w:val="both"/>
        <w:rPr>
          <w:rFonts w:asciiTheme="minorHAnsi" w:eastAsia="Calibri" w:hAnsiTheme="minorHAnsi"/>
          <w:color w:val="000000" w:themeColor="text1"/>
          <w:sz w:val="22"/>
          <w:szCs w:val="22"/>
        </w:rPr>
      </w:pPr>
    </w:p>
    <w:p w:rsidR="00CB4380" w:rsidRPr="00CB4380" w:rsidRDefault="00CB4380" w:rsidP="00CB4380">
      <w:pPr>
        <w:spacing w:line="240" w:lineRule="auto"/>
        <w:jc w:val="both"/>
        <w:rPr>
          <w:rFonts w:asciiTheme="minorHAnsi" w:eastAsia="Calibri" w:hAnsiTheme="minorHAnsi"/>
          <w:b/>
          <w:color w:val="000000" w:themeColor="text1"/>
          <w:sz w:val="22"/>
          <w:szCs w:val="22"/>
        </w:rPr>
      </w:pPr>
      <w:r w:rsidRPr="00CB4380">
        <w:rPr>
          <w:rFonts w:asciiTheme="minorHAnsi" w:eastAsia="Calibri" w:hAnsiTheme="minorHAnsi"/>
          <w:b/>
          <w:color w:val="000000" w:themeColor="text1"/>
          <w:sz w:val="22"/>
          <w:szCs w:val="22"/>
        </w:rPr>
        <w:t>Summary</w:t>
      </w:r>
    </w:p>
    <w:p w:rsidR="00CB4380" w:rsidRPr="00CB4380" w:rsidRDefault="00CB4380" w:rsidP="00CB4380">
      <w:pPr>
        <w:jc w:val="both"/>
        <w:rPr>
          <w:rFonts w:asciiTheme="minorHAnsi" w:hAnsiTheme="minorHAnsi"/>
          <w:sz w:val="22"/>
          <w:szCs w:val="22"/>
        </w:rPr>
      </w:pPr>
      <w:r w:rsidRPr="00CB4380">
        <w:rPr>
          <w:rFonts w:asciiTheme="minorHAnsi" w:hAnsiTheme="minorHAnsi"/>
          <w:sz w:val="22"/>
          <w:szCs w:val="22"/>
        </w:rPr>
        <w:t xml:space="preserve">The Deputy Production Manager is responsible for supporting the Technical &amp; Production Director and Freelance Production Managers and combines practical, artistic and administrative elements alongside additional training, mentoring and the opportunity to independently lead on the production management of Unicorn shows in year two of the programme. </w:t>
      </w:r>
    </w:p>
    <w:p w:rsidR="00CB4380" w:rsidRPr="00CB4380" w:rsidRDefault="00CB4380" w:rsidP="00CB4380">
      <w:pPr>
        <w:jc w:val="both"/>
        <w:rPr>
          <w:rFonts w:asciiTheme="minorHAnsi" w:hAnsiTheme="minorHAnsi"/>
          <w:sz w:val="22"/>
          <w:szCs w:val="22"/>
        </w:rPr>
      </w:pPr>
    </w:p>
    <w:p w:rsidR="00CB4380" w:rsidRPr="00CB4380" w:rsidRDefault="00CB4380" w:rsidP="00CB4380">
      <w:pPr>
        <w:jc w:val="both"/>
        <w:rPr>
          <w:rFonts w:asciiTheme="minorHAnsi" w:hAnsiTheme="minorHAnsi" w:cstheme="minorHAnsi"/>
          <w:sz w:val="22"/>
          <w:szCs w:val="22"/>
        </w:rPr>
      </w:pPr>
      <w:r w:rsidRPr="00CB4380">
        <w:rPr>
          <w:rFonts w:asciiTheme="minorHAnsi" w:hAnsiTheme="minorHAnsi"/>
          <w:sz w:val="22"/>
          <w:szCs w:val="22"/>
        </w:rPr>
        <w:t xml:space="preserve">The Deputy Production Manager will be part of all the artistic activity at the Unicorn: 8 - 10 productions each year in the Clore and Weston theatres, from digital projects, in-house shows and </w:t>
      </w:r>
      <w:r w:rsidRPr="00CB4380">
        <w:rPr>
          <w:rFonts w:asciiTheme="minorHAnsi" w:hAnsiTheme="minorHAnsi"/>
          <w:sz w:val="22"/>
          <w:szCs w:val="22"/>
        </w:rPr>
        <w:lastRenderedPageBreak/>
        <w:t xml:space="preserve">co-productions to visiting company work and touring. There is also the opportunity to work across the organisation to gain understanding and insight into the operations of a busy producing venue, including facilities management, technical, governance, strategy, programming, and engagement. </w:t>
      </w:r>
    </w:p>
    <w:p w:rsidR="00CB4380" w:rsidRPr="00CB4380" w:rsidRDefault="00CB4380" w:rsidP="00CB4380">
      <w:pPr>
        <w:spacing w:line="240" w:lineRule="auto"/>
        <w:jc w:val="both"/>
        <w:rPr>
          <w:rFonts w:asciiTheme="minorHAnsi" w:eastAsia="Calibri" w:hAnsiTheme="minorHAnsi"/>
          <w:sz w:val="22"/>
          <w:szCs w:val="22"/>
        </w:rPr>
      </w:pPr>
    </w:p>
    <w:p w:rsidR="00CB4380" w:rsidRPr="00CB4380" w:rsidRDefault="00CB4380" w:rsidP="00CB4380">
      <w:pPr>
        <w:jc w:val="both"/>
        <w:rPr>
          <w:rFonts w:asciiTheme="minorHAnsi" w:hAnsiTheme="minorHAnsi"/>
          <w:b/>
          <w:bCs/>
          <w:sz w:val="22"/>
          <w:szCs w:val="22"/>
          <w:u w:val="single"/>
        </w:rPr>
      </w:pPr>
      <w:r w:rsidRPr="00CB4380">
        <w:rPr>
          <w:rFonts w:asciiTheme="minorHAnsi" w:hAnsiTheme="minorHAnsi"/>
          <w:b/>
          <w:bCs/>
          <w:sz w:val="22"/>
          <w:szCs w:val="22"/>
          <w:u w:val="single"/>
        </w:rPr>
        <w:t>Key responsibilities</w:t>
      </w:r>
    </w:p>
    <w:p w:rsidR="00CB4380" w:rsidRPr="00CB4380" w:rsidRDefault="00CB4380" w:rsidP="00CB4380">
      <w:pPr>
        <w:jc w:val="both"/>
        <w:rPr>
          <w:rFonts w:asciiTheme="minorHAnsi" w:hAnsiTheme="minorHAnsi"/>
          <w:b/>
          <w:bCs/>
          <w:sz w:val="22"/>
          <w:szCs w:val="22"/>
          <w:u w:val="single"/>
        </w:rPr>
      </w:pPr>
    </w:p>
    <w:p w:rsidR="00CB4380" w:rsidRPr="00CB4380" w:rsidRDefault="00CB4380" w:rsidP="00CB4380">
      <w:pPr>
        <w:jc w:val="both"/>
        <w:rPr>
          <w:rFonts w:asciiTheme="minorHAnsi" w:hAnsiTheme="minorHAnsi"/>
          <w:b/>
          <w:bCs/>
          <w:i/>
          <w:sz w:val="22"/>
          <w:szCs w:val="22"/>
        </w:rPr>
      </w:pPr>
      <w:r w:rsidRPr="00CB4380">
        <w:rPr>
          <w:rFonts w:asciiTheme="minorHAnsi" w:hAnsiTheme="minorHAnsi"/>
          <w:b/>
          <w:bCs/>
          <w:i/>
          <w:sz w:val="22"/>
          <w:szCs w:val="22"/>
        </w:rPr>
        <w:t>Production Management</w:t>
      </w:r>
    </w:p>
    <w:p w:rsidR="00CB4380" w:rsidRPr="00CB4380" w:rsidRDefault="00CB4380" w:rsidP="00CB4380">
      <w:pPr>
        <w:jc w:val="both"/>
        <w:rPr>
          <w:rFonts w:asciiTheme="minorHAnsi" w:hAnsiTheme="minorHAnsi"/>
          <w:sz w:val="22"/>
          <w:szCs w:val="22"/>
        </w:rPr>
      </w:pPr>
      <w:r w:rsidRPr="00CB4380">
        <w:rPr>
          <w:rFonts w:asciiTheme="minorHAnsi" w:hAnsiTheme="minorHAnsi"/>
          <w:sz w:val="22"/>
          <w:szCs w:val="22"/>
        </w:rPr>
        <w:t>Support the Technical &amp; Production Director and Freelance Production Managers in:</w:t>
      </w:r>
    </w:p>
    <w:p w:rsidR="00CB4380" w:rsidRPr="00CB4380" w:rsidRDefault="00CB4380" w:rsidP="00CB4380">
      <w:pPr>
        <w:numPr>
          <w:ilvl w:val="0"/>
          <w:numId w:val="42"/>
        </w:numPr>
        <w:autoSpaceDE w:val="0"/>
        <w:autoSpaceDN w:val="0"/>
        <w:adjustRightInd w:val="0"/>
        <w:spacing w:line="240" w:lineRule="auto"/>
        <w:contextualSpacing/>
        <w:jc w:val="both"/>
        <w:rPr>
          <w:rFonts w:ascii="Calibri" w:eastAsia="Calibri" w:hAnsi="Calibri" w:cs="Calibri"/>
          <w:sz w:val="22"/>
          <w:szCs w:val="22"/>
        </w:rPr>
      </w:pPr>
      <w:r w:rsidRPr="00CB4380">
        <w:rPr>
          <w:rFonts w:asciiTheme="minorHAnsi" w:eastAsia="Calibri" w:hAnsiTheme="minorHAnsi"/>
          <w:sz w:val="22"/>
          <w:szCs w:val="22"/>
        </w:rPr>
        <w:t>Assisting in realising events, visiting work and co-productions, taking the lead on some productions in year two of the placement</w:t>
      </w:r>
    </w:p>
    <w:p w:rsidR="00CB4380" w:rsidRPr="00CB4380" w:rsidRDefault="00CB4380" w:rsidP="00CB4380">
      <w:pPr>
        <w:numPr>
          <w:ilvl w:val="0"/>
          <w:numId w:val="42"/>
        </w:numPr>
        <w:spacing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 xml:space="preserve">Devising, co-ordinating, and managing the production and performance schedule for productions and projects ensuring all performances and events are provided with appropriate technical resources. </w:t>
      </w:r>
    </w:p>
    <w:p w:rsidR="00CB4380" w:rsidRPr="00CB4380" w:rsidRDefault="00CB4380" w:rsidP="00CB4380">
      <w:pPr>
        <w:numPr>
          <w:ilvl w:val="0"/>
          <w:numId w:val="42"/>
        </w:numPr>
        <w:spacing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Initial planning and accurate costing, for all production and staffing requirements, ensuring that designs can be delivered within budget and schedule.</w:t>
      </w:r>
    </w:p>
    <w:p w:rsidR="00CB4380" w:rsidRPr="00CB4380" w:rsidRDefault="00CB4380" w:rsidP="00CB4380">
      <w:pPr>
        <w:numPr>
          <w:ilvl w:val="0"/>
          <w:numId w:val="42"/>
        </w:numPr>
        <w:spacing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Liaising with directors and designers to draw up plans and schedules to realise the productions; to arrange for the construction, purchase and/or hire of all design and technical elements; and provide expertise and other specialist technical help as required.</w:t>
      </w:r>
    </w:p>
    <w:p w:rsidR="00CB4380" w:rsidRPr="00CB4380" w:rsidRDefault="00CB4380" w:rsidP="00CB4380">
      <w:pPr>
        <w:numPr>
          <w:ilvl w:val="0"/>
          <w:numId w:val="42"/>
        </w:numPr>
        <w:spacing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 xml:space="preserve">Ensuring all productions comply with the Unicorn Production Health &amp; Safety Policy. Provide risk assessments of both design elements and performance conditions, advise and instruct the Company (performers and operators) on safe procedures, provide and supervise any training required, and provide Health &amp; Safety reports on each production or project. </w:t>
      </w:r>
    </w:p>
    <w:p w:rsidR="00CB4380" w:rsidRPr="00CB4380" w:rsidRDefault="00CB4380" w:rsidP="00CB4380">
      <w:pPr>
        <w:numPr>
          <w:ilvl w:val="0"/>
          <w:numId w:val="42"/>
        </w:numPr>
        <w:spacing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Ensuring that designers are fully aware of the restraints of budget, staffing, Health &amp; Safety requirements, sustainability policies and Theatre Green Book, and the constraints of the theatre.  Be available during all fit up and technical periods.</w:t>
      </w:r>
    </w:p>
    <w:p w:rsidR="00CB4380" w:rsidRPr="00CB4380" w:rsidRDefault="00CB4380" w:rsidP="00CB4380">
      <w:pPr>
        <w:numPr>
          <w:ilvl w:val="0"/>
          <w:numId w:val="42"/>
        </w:numPr>
        <w:spacing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Attending all previews to ensure productions are fully realised on time and on budget, and that all technical notes arising are passed on and acted upon.</w:t>
      </w:r>
    </w:p>
    <w:p w:rsidR="00CB4380" w:rsidRPr="00CB4380" w:rsidRDefault="00CB4380" w:rsidP="00CB4380">
      <w:pPr>
        <w:numPr>
          <w:ilvl w:val="0"/>
          <w:numId w:val="42"/>
        </w:numPr>
        <w:spacing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Support fit-ups, production periods and get outs for productions, events and co-productions.</w:t>
      </w:r>
    </w:p>
    <w:p w:rsidR="00CB4380" w:rsidRPr="00CB4380" w:rsidRDefault="00CB4380" w:rsidP="00CB4380">
      <w:pPr>
        <w:numPr>
          <w:ilvl w:val="0"/>
          <w:numId w:val="45"/>
        </w:numPr>
        <w:autoSpaceDE w:val="0"/>
        <w:autoSpaceDN w:val="0"/>
        <w:adjustRightInd w:val="0"/>
        <w:spacing w:line="240" w:lineRule="auto"/>
        <w:contextualSpacing/>
        <w:jc w:val="both"/>
        <w:rPr>
          <w:rFonts w:ascii="Calibri" w:eastAsia="Calibri" w:hAnsi="Calibri" w:cs="Calibri"/>
          <w:sz w:val="22"/>
          <w:szCs w:val="22"/>
        </w:rPr>
      </w:pPr>
      <w:r w:rsidRPr="00CB4380">
        <w:rPr>
          <w:rFonts w:asciiTheme="minorHAnsi" w:eastAsia="Calibri" w:hAnsiTheme="minorHAnsi"/>
          <w:sz w:val="22"/>
          <w:szCs w:val="22"/>
        </w:rPr>
        <w:t>Attending relevant production or project meetings, liaising and assisting with provision of their requirements.</w:t>
      </w:r>
      <w:r w:rsidRPr="00CB4380">
        <w:rPr>
          <w:rFonts w:ascii="Calibri" w:eastAsia="Calibri" w:hAnsi="Calibri" w:cs="Calibri"/>
          <w:sz w:val="22"/>
          <w:szCs w:val="22"/>
        </w:rPr>
        <w:t xml:space="preserve"> </w:t>
      </w:r>
    </w:p>
    <w:p w:rsidR="00CB4380" w:rsidRPr="00CB4380" w:rsidRDefault="00CB4380" w:rsidP="00CB4380">
      <w:pPr>
        <w:autoSpaceDE w:val="0"/>
        <w:autoSpaceDN w:val="0"/>
        <w:adjustRightInd w:val="0"/>
        <w:spacing w:line="240" w:lineRule="auto"/>
        <w:ind w:left="720"/>
        <w:contextualSpacing/>
        <w:jc w:val="both"/>
        <w:rPr>
          <w:rFonts w:ascii="Calibri" w:eastAsia="Calibri" w:hAnsi="Calibri" w:cs="Calibri"/>
          <w:sz w:val="22"/>
          <w:szCs w:val="22"/>
        </w:rPr>
      </w:pPr>
    </w:p>
    <w:p w:rsidR="00CB4380" w:rsidRPr="00CB4380" w:rsidRDefault="00CB4380" w:rsidP="00CB4380">
      <w:pPr>
        <w:jc w:val="both"/>
        <w:rPr>
          <w:rFonts w:asciiTheme="minorHAnsi" w:hAnsiTheme="minorHAnsi"/>
          <w:b/>
          <w:bCs/>
          <w:i/>
          <w:sz w:val="22"/>
          <w:szCs w:val="22"/>
        </w:rPr>
      </w:pPr>
      <w:r w:rsidRPr="00CB4380">
        <w:rPr>
          <w:rFonts w:asciiTheme="minorHAnsi" w:hAnsiTheme="minorHAnsi"/>
          <w:b/>
          <w:bCs/>
          <w:i/>
          <w:sz w:val="22"/>
          <w:szCs w:val="22"/>
        </w:rPr>
        <w:t xml:space="preserve">Administrative &amp; Financial </w:t>
      </w:r>
    </w:p>
    <w:p w:rsidR="00CB4380" w:rsidRPr="00CB4380" w:rsidRDefault="00CB4380" w:rsidP="00CB4380">
      <w:pPr>
        <w:numPr>
          <w:ilvl w:val="0"/>
          <w:numId w:val="46"/>
        </w:numPr>
        <w:spacing w:line="280" w:lineRule="exact"/>
        <w:ind w:left="714" w:hanging="357"/>
        <w:contextualSpacing/>
        <w:jc w:val="both"/>
        <w:rPr>
          <w:rFonts w:ascii="Calibri" w:eastAsia="Calibri" w:hAnsi="Calibri" w:cstheme="minorHAnsi"/>
          <w:sz w:val="22"/>
          <w:szCs w:val="22"/>
        </w:rPr>
      </w:pPr>
      <w:r w:rsidRPr="00CB4380">
        <w:rPr>
          <w:rFonts w:ascii="Calibri" w:eastAsia="Calibri" w:hAnsi="Calibri" w:cstheme="minorHAnsi"/>
          <w:sz w:val="22"/>
          <w:szCs w:val="22"/>
        </w:rPr>
        <w:t xml:space="preserve">Provide general administrative assistance, including preparing paperwork, collating reports, </w:t>
      </w:r>
      <w:proofErr w:type="gramStart"/>
      <w:r w:rsidRPr="00CB4380">
        <w:rPr>
          <w:rFonts w:ascii="Calibri" w:eastAsia="Calibri" w:hAnsi="Calibri" w:cstheme="minorHAnsi"/>
          <w:sz w:val="22"/>
          <w:szCs w:val="22"/>
        </w:rPr>
        <w:t>scheduling</w:t>
      </w:r>
      <w:proofErr w:type="gramEnd"/>
      <w:r w:rsidRPr="00CB4380">
        <w:rPr>
          <w:rFonts w:ascii="Calibri" w:eastAsia="Calibri" w:hAnsi="Calibri" w:cstheme="minorHAnsi"/>
          <w:sz w:val="22"/>
          <w:szCs w:val="22"/>
        </w:rPr>
        <w:t xml:space="preserve">, attending and </w:t>
      </w:r>
      <w:proofErr w:type="spellStart"/>
      <w:r w:rsidRPr="00CB4380">
        <w:rPr>
          <w:rFonts w:ascii="Calibri" w:eastAsia="Calibri" w:hAnsi="Calibri" w:cstheme="minorHAnsi"/>
          <w:sz w:val="22"/>
          <w:szCs w:val="22"/>
        </w:rPr>
        <w:t>minuting</w:t>
      </w:r>
      <w:proofErr w:type="spellEnd"/>
      <w:r w:rsidRPr="00CB4380">
        <w:rPr>
          <w:rFonts w:ascii="Calibri" w:eastAsia="Calibri" w:hAnsi="Calibri" w:cstheme="minorHAnsi"/>
          <w:sz w:val="22"/>
          <w:szCs w:val="22"/>
        </w:rPr>
        <w:t xml:space="preserve"> meetings, assembling touring information, responding to enquiries, formatting documents, and undertaking research as required. </w:t>
      </w:r>
    </w:p>
    <w:p w:rsidR="00CB4380" w:rsidRPr="00CB4380" w:rsidRDefault="00CB4380" w:rsidP="00CB4380">
      <w:pPr>
        <w:numPr>
          <w:ilvl w:val="0"/>
          <w:numId w:val="46"/>
        </w:numPr>
        <w:spacing w:line="280" w:lineRule="exact"/>
        <w:contextualSpacing/>
        <w:jc w:val="both"/>
        <w:rPr>
          <w:rFonts w:ascii="Calibri" w:eastAsia="Calibri" w:hAnsi="Calibri" w:cstheme="minorHAnsi"/>
          <w:sz w:val="22"/>
          <w:szCs w:val="22"/>
        </w:rPr>
      </w:pPr>
      <w:r w:rsidRPr="00CB4380">
        <w:rPr>
          <w:rFonts w:ascii="Calibri" w:eastAsia="Calibri" w:hAnsi="Calibri" w:cstheme="minorHAnsi"/>
          <w:sz w:val="22"/>
          <w:szCs w:val="22"/>
        </w:rPr>
        <w:t>If required, manage booking specialists for Access performances and budgets; this might include captioned performances, audio-description services, or British Sign Language interpreters.</w:t>
      </w:r>
    </w:p>
    <w:p w:rsidR="00CB4380" w:rsidRPr="00CB4380" w:rsidRDefault="00CB4380" w:rsidP="00CB4380">
      <w:pPr>
        <w:numPr>
          <w:ilvl w:val="0"/>
          <w:numId w:val="46"/>
        </w:numPr>
        <w:spacing w:line="280" w:lineRule="exact"/>
        <w:contextualSpacing/>
        <w:jc w:val="both"/>
        <w:rPr>
          <w:rFonts w:ascii="Calibri" w:eastAsia="Calibri" w:hAnsi="Calibri" w:cstheme="minorHAnsi"/>
          <w:sz w:val="22"/>
          <w:szCs w:val="22"/>
        </w:rPr>
      </w:pPr>
      <w:r w:rsidRPr="00CB4380">
        <w:rPr>
          <w:rFonts w:ascii="Calibri" w:eastAsia="Calibri" w:hAnsi="Calibri" w:cstheme="minorHAnsi"/>
          <w:sz w:val="22"/>
          <w:szCs w:val="22"/>
        </w:rPr>
        <w:t>If required, administrate timesheets, payroll for stage management, casual technicians, and technician overtime.</w:t>
      </w:r>
    </w:p>
    <w:p w:rsidR="00CB4380" w:rsidRPr="00CB4380" w:rsidRDefault="00CB4380" w:rsidP="00CB4380">
      <w:pPr>
        <w:numPr>
          <w:ilvl w:val="0"/>
          <w:numId w:val="46"/>
        </w:numPr>
        <w:spacing w:line="280" w:lineRule="exact"/>
        <w:ind w:left="714" w:hanging="357"/>
        <w:contextualSpacing/>
        <w:jc w:val="both"/>
        <w:rPr>
          <w:rFonts w:ascii="Calibri" w:eastAsia="Calibri" w:hAnsi="Calibri" w:cstheme="minorHAnsi"/>
          <w:sz w:val="22"/>
          <w:szCs w:val="22"/>
        </w:rPr>
      </w:pPr>
      <w:r w:rsidRPr="00CB4380">
        <w:rPr>
          <w:rFonts w:ascii="Calibri" w:eastAsia="Calibri" w:hAnsi="Calibri" w:cstheme="minorHAnsi"/>
          <w:sz w:val="22"/>
          <w:szCs w:val="22"/>
        </w:rPr>
        <w:t xml:space="preserve">Process invoices and credit card bills, and update ledgers for the department as assigned by the </w:t>
      </w:r>
      <w:r w:rsidRPr="00CB4380">
        <w:rPr>
          <w:rFonts w:ascii="Calibri" w:eastAsia="Calibri" w:hAnsi="Calibri" w:cstheme="minorHAnsi"/>
          <w:color w:val="000000"/>
          <w:sz w:val="22"/>
          <w:szCs w:val="22"/>
          <w:lang w:eastAsia="en-GB"/>
        </w:rPr>
        <w:t xml:space="preserve">Technical &amp; Production Director, ensuring </w:t>
      </w:r>
      <w:r w:rsidRPr="00CB4380">
        <w:rPr>
          <w:rFonts w:ascii="Calibri" w:eastAsia="Calibri" w:hAnsi="Calibri" w:cstheme="minorHAnsi"/>
          <w:sz w:val="22"/>
          <w:szCs w:val="22"/>
        </w:rPr>
        <w:t xml:space="preserve">smooth liaison with the Finance team in processing, timesheets, coding and tracking payments and updating </w:t>
      </w:r>
      <w:proofErr w:type="spellStart"/>
      <w:r w:rsidRPr="00CB4380">
        <w:rPr>
          <w:rFonts w:ascii="Calibri" w:eastAsia="Calibri" w:hAnsi="Calibri" w:cstheme="minorHAnsi"/>
          <w:sz w:val="22"/>
          <w:szCs w:val="22"/>
        </w:rPr>
        <w:t>cashflow</w:t>
      </w:r>
      <w:proofErr w:type="spellEnd"/>
      <w:r w:rsidRPr="00CB4380">
        <w:rPr>
          <w:rFonts w:ascii="Calibri" w:eastAsia="Calibri" w:hAnsi="Calibri" w:cstheme="minorHAnsi"/>
          <w:sz w:val="22"/>
          <w:szCs w:val="22"/>
        </w:rPr>
        <w:t>.</w:t>
      </w:r>
    </w:p>
    <w:p w:rsidR="00CB4380" w:rsidRPr="00CB4380" w:rsidRDefault="00CB4380" w:rsidP="00CB4380">
      <w:pPr>
        <w:numPr>
          <w:ilvl w:val="0"/>
          <w:numId w:val="46"/>
        </w:numPr>
        <w:spacing w:line="280" w:lineRule="exact"/>
        <w:contextualSpacing/>
        <w:jc w:val="both"/>
        <w:rPr>
          <w:rFonts w:ascii="Calibri" w:eastAsia="Calibri" w:hAnsi="Calibri" w:cstheme="minorHAnsi"/>
          <w:sz w:val="22"/>
          <w:szCs w:val="22"/>
        </w:rPr>
      </w:pPr>
      <w:r w:rsidRPr="00CB4380">
        <w:rPr>
          <w:rFonts w:ascii="Calibri" w:eastAsia="Calibri" w:hAnsi="Calibri" w:cstheme="minorHAnsi"/>
          <w:sz w:val="22"/>
          <w:szCs w:val="22"/>
        </w:rPr>
        <w:t>Manage the email inboxes relating to invoices and props hire and managing this process.</w:t>
      </w:r>
    </w:p>
    <w:p w:rsidR="00CB4380" w:rsidRPr="00CB4380" w:rsidRDefault="00CB4380" w:rsidP="00CB4380">
      <w:pPr>
        <w:numPr>
          <w:ilvl w:val="0"/>
          <w:numId w:val="46"/>
        </w:numPr>
        <w:spacing w:line="280" w:lineRule="exact"/>
        <w:contextualSpacing/>
        <w:jc w:val="both"/>
        <w:rPr>
          <w:rFonts w:ascii="Calibri" w:eastAsia="Calibri" w:hAnsi="Calibri" w:cstheme="minorHAnsi"/>
          <w:sz w:val="22"/>
          <w:szCs w:val="22"/>
        </w:rPr>
      </w:pPr>
      <w:r w:rsidRPr="00CB4380">
        <w:rPr>
          <w:rFonts w:ascii="Calibri" w:eastAsia="Calibri" w:hAnsi="Calibri" w:cstheme="minorHAnsi"/>
          <w:sz w:val="22"/>
          <w:szCs w:val="22"/>
        </w:rPr>
        <w:t>Prepare contracts for Stage Management, Wardrobe and other production freelancers.</w:t>
      </w:r>
    </w:p>
    <w:p w:rsidR="00CB4380" w:rsidRPr="00CB4380" w:rsidRDefault="00CB4380" w:rsidP="00CB4380">
      <w:pPr>
        <w:numPr>
          <w:ilvl w:val="0"/>
          <w:numId w:val="46"/>
        </w:numPr>
        <w:spacing w:line="280" w:lineRule="exact"/>
        <w:contextualSpacing/>
        <w:jc w:val="both"/>
        <w:rPr>
          <w:rFonts w:ascii="Calibri" w:eastAsia="Calibri" w:hAnsi="Calibri" w:cstheme="minorHAnsi"/>
          <w:sz w:val="22"/>
          <w:szCs w:val="22"/>
        </w:rPr>
      </w:pPr>
      <w:r w:rsidRPr="00CB4380">
        <w:rPr>
          <w:rFonts w:ascii="Calibri" w:eastAsia="Calibri" w:hAnsi="Calibri" w:cstheme="minorHAnsi"/>
          <w:sz w:val="22"/>
          <w:szCs w:val="22"/>
        </w:rPr>
        <w:t>Attend Building and Production meetings, taking minutes when required.</w:t>
      </w:r>
    </w:p>
    <w:p w:rsidR="00CB4380" w:rsidRPr="00CB4380" w:rsidRDefault="00CB4380" w:rsidP="00CB4380">
      <w:pPr>
        <w:spacing w:line="280" w:lineRule="exact"/>
        <w:jc w:val="both"/>
        <w:rPr>
          <w:rFonts w:ascii="Calibri" w:eastAsia="Helvetica" w:hAnsi="Calibri" w:cstheme="minorHAnsi"/>
          <w:sz w:val="22"/>
          <w:szCs w:val="22"/>
          <w:lang w:eastAsia="en-GB"/>
        </w:rPr>
      </w:pPr>
    </w:p>
    <w:p w:rsidR="00CB4380" w:rsidRPr="00CB4380" w:rsidRDefault="00CB4380" w:rsidP="00CB4380">
      <w:pPr>
        <w:jc w:val="both"/>
        <w:rPr>
          <w:rFonts w:ascii="Calibri" w:eastAsia="Helvetica" w:hAnsi="Calibri" w:cstheme="minorHAnsi"/>
          <w:b/>
          <w:bCs/>
          <w:i/>
          <w:sz w:val="22"/>
          <w:szCs w:val="22"/>
          <w:lang w:eastAsia="en-GB"/>
        </w:rPr>
      </w:pPr>
      <w:r w:rsidRPr="00CB4380">
        <w:rPr>
          <w:rFonts w:ascii="Calibri" w:eastAsia="Helvetica" w:hAnsi="Calibri" w:cstheme="minorHAnsi"/>
          <w:b/>
          <w:bCs/>
          <w:i/>
          <w:sz w:val="22"/>
          <w:szCs w:val="22"/>
          <w:lang w:eastAsia="en-GB"/>
        </w:rPr>
        <w:t>General</w:t>
      </w:r>
    </w:p>
    <w:p w:rsidR="00CB4380" w:rsidRPr="00CB4380" w:rsidRDefault="00CB4380" w:rsidP="00CB4380">
      <w:pPr>
        <w:numPr>
          <w:ilvl w:val="0"/>
          <w:numId w:val="46"/>
        </w:numPr>
        <w:spacing w:line="280" w:lineRule="exact"/>
        <w:contextualSpacing/>
        <w:jc w:val="both"/>
        <w:rPr>
          <w:rFonts w:ascii="Calibri" w:eastAsia="Calibri" w:hAnsi="Calibri" w:cstheme="minorHAnsi"/>
          <w:b/>
          <w:sz w:val="22"/>
          <w:szCs w:val="22"/>
        </w:rPr>
      </w:pPr>
      <w:r w:rsidRPr="00CB4380">
        <w:rPr>
          <w:rFonts w:ascii="Calibri" w:eastAsia="Calibri" w:hAnsi="Calibri" w:cstheme="minorHAnsi"/>
          <w:sz w:val="22"/>
          <w:szCs w:val="22"/>
        </w:rPr>
        <w:lastRenderedPageBreak/>
        <w:t>Adhere to Health &amp; Safety rules, and industry legislation and standards, including the Unicorn Safeguarding Policy and Data Protection, and to be mindful of the theatre’s commitment to Equal Opportunities.</w:t>
      </w:r>
    </w:p>
    <w:p w:rsidR="00CB4380" w:rsidRPr="00CB4380" w:rsidRDefault="00CB4380" w:rsidP="00CB4380">
      <w:pPr>
        <w:numPr>
          <w:ilvl w:val="0"/>
          <w:numId w:val="46"/>
        </w:numPr>
        <w:spacing w:line="280" w:lineRule="exact"/>
        <w:ind w:left="714" w:hanging="357"/>
        <w:contextualSpacing/>
        <w:jc w:val="both"/>
        <w:rPr>
          <w:rFonts w:ascii="Calibri" w:eastAsia="Calibri" w:hAnsi="Calibri" w:cstheme="minorHAnsi"/>
          <w:sz w:val="22"/>
          <w:szCs w:val="22"/>
        </w:rPr>
      </w:pPr>
      <w:r w:rsidRPr="00CB4380">
        <w:rPr>
          <w:rFonts w:ascii="Calibri" w:eastAsia="Calibri" w:hAnsi="Calibri" w:cstheme="minorHAnsi"/>
          <w:sz w:val="22"/>
          <w:szCs w:val="22"/>
        </w:rPr>
        <w:t>Provide occasional cover for Stage Door – the Unicorn’s Back of House reception desk.</w:t>
      </w:r>
    </w:p>
    <w:p w:rsidR="00CB4380" w:rsidRPr="00CB4380" w:rsidRDefault="00CB4380" w:rsidP="00CB4380">
      <w:pPr>
        <w:numPr>
          <w:ilvl w:val="0"/>
          <w:numId w:val="46"/>
        </w:numPr>
        <w:spacing w:line="280" w:lineRule="exact"/>
        <w:ind w:left="714" w:hanging="357"/>
        <w:contextualSpacing/>
        <w:jc w:val="both"/>
        <w:rPr>
          <w:rFonts w:ascii="Calibri" w:eastAsia="Calibri" w:hAnsi="Calibri" w:cstheme="minorHAnsi"/>
          <w:sz w:val="22"/>
          <w:szCs w:val="22"/>
        </w:rPr>
      </w:pPr>
      <w:r w:rsidRPr="00CB4380">
        <w:rPr>
          <w:rFonts w:ascii="Calibri" w:hAnsi="Calibri" w:cs="Calibri"/>
          <w:sz w:val="22"/>
          <w:szCs w:val="22"/>
        </w:rPr>
        <w:t xml:space="preserve">Attend internal and external readings, </w:t>
      </w:r>
      <w:proofErr w:type="spellStart"/>
      <w:r w:rsidRPr="00CB4380">
        <w:rPr>
          <w:rFonts w:ascii="Calibri" w:hAnsi="Calibri" w:cs="Calibri"/>
          <w:sz w:val="22"/>
          <w:szCs w:val="22"/>
        </w:rPr>
        <w:t>sharings</w:t>
      </w:r>
      <w:proofErr w:type="spellEnd"/>
      <w:r w:rsidRPr="00CB4380">
        <w:rPr>
          <w:rFonts w:ascii="Calibri" w:hAnsi="Calibri" w:cs="Calibri"/>
          <w:sz w:val="22"/>
          <w:szCs w:val="22"/>
        </w:rPr>
        <w:t xml:space="preserve"> and workshops </w:t>
      </w:r>
    </w:p>
    <w:p w:rsidR="00CB4380" w:rsidRPr="00CB4380" w:rsidRDefault="00CB4380" w:rsidP="00CB4380">
      <w:pPr>
        <w:numPr>
          <w:ilvl w:val="0"/>
          <w:numId w:val="46"/>
        </w:numPr>
        <w:spacing w:line="280" w:lineRule="exact"/>
        <w:ind w:left="714" w:hanging="357"/>
        <w:contextualSpacing/>
        <w:jc w:val="both"/>
        <w:rPr>
          <w:rFonts w:ascii="Calibri" w:eastAsia="Calibri" w:hAnsi="Calibri" w:cstheme="minorHAnsi"/>
          <w:sz w:val="22"/>
          <w:szCs w:val="22"/>
        </w:rPr>
      </w:pPr>
      <w:r w:rsidRPr="00CB4380">
        <w:rPr>
          <w:rFonts w:ascii="Calibri" w:hAnsi="Calibri" w:cs="Calibri"/>
          <w:sz w:val="22"/>
          <w:szCs w:val="22"/>
        </w:rPr>
        <w:t xml:space="preserve">Join the senior team and occasional board meetings as appropriate for strategy sessions </w:t>
      </w:r>
    </w:p>
    <w:p w:rsidR="00CB4380" w:rsidRPr="00CB4380" w:rsidRDefault="00CB4380" w:rsidP="00CB4380">
      <w:pPr>
        <w:numPr>
          <w:ilvl w:val="0"/>
          <w:numId w:val="45"/>
        </w:numPr>
        <w:autoSpaceDE w:val="0"/>
        <w:autoSpaceDN w:val="0"/>
        <w:adjustRightInd w:val="0"/>
        <w:spacing w:line="240" w:lineRule="auto"/>
        <w:contextualSpacing/>
        <w:jc w:val="both"/>
        <w:rPr>
          <w:rFonts w:ascii="Calibri" w:eastAsia="Calibri" w:hAnsi="Calibri" w:cs="Calibri"/>
          <w:sz w:val="22"/>
          <w:szCs w:val="22"/>
        </w:rPr>
      </w:pPr>
      <w:r w:rsidRPr="00CB4380">
        <w:rPr>
          <w:rFonts w:ascii="Calibri" w:eastAsia="Calibri" w:hAnsi="Calibri" w:cs="Calibri"/>
          <w:sz w:val="22"/>
          <w:szCs w:val="22"/>
        </w:rPr>
        <w:t>Attend all company annual ‘away-days’, press nights and development events as reasonably required</w:t>
      </w:r>
    </w:p>
    <w:p w:rsidR="00CB4380" w:rsidRPr="00CB4380" w:rsidRDefault="00CB4380" w:rsidP="00CB4380">
      <w:pPr>
        <w:numPr>
          <w:ilvl w:val="0"/>
          <w:numId w:val="45"/>
        </w:numPr>
        <w:autoSpaceDE w:val="0"/>
        <w:autoSpaceDN w:val="0"/>
        <w:adjustRightInd w:val="0"/>
        <w:spacing w:line="240" w:lineRule="auto"/>
        <w:contextualSpacing/>
        <w:jc w:val="both"/>
        <w:rPr>
          <w:rFonts w:ascii="Calibri" w:eastAsia="Calibri" w:hAnsi="Calibri" w:cs="Calibri"/>
          <w:sz w:val="22"/>
          <w:szCs w:val="22"/>
        </w:rPr>
      </w:pPr>
      <w:r w:rsidRPr="00CB4380">
        <w:rPr>
          <w:rFonts w:ascii="Calibri" w:eastAsia="Calibri" w:hAnsi="Calibri" w:cs="Calibri"/>
          <w:sz w:val="22"/>
          <w:szCs w:val="22"/>
        </w:rPr>
        <w:t>See work in the UK as required (ticket and travel costs beyond London covered by the Unicorn)</w:t>
      </w:r>
    </w:p>
    <w:p w:rsidR="00CB4380" w:rsidRPr="00CB4380" w:rsidRDefault="00CB4380" w:rsidP="00CB4380">
      <w:pPr>
        <w:numPr>
          <w:ilvl w:val="0"/>
          <w:numId w:val="45"/>
        </w:numPr>
        <w:autoSpaceDE w:val="0"/>
        <w:autoSpaceDN w:val="0"/>
        <w:adjustRightInd w:val="0"/>
        <w:spacing w:line="240" w:lineRule="auto"/>
        <w:contextualSpacing/>
        <w:jc w:val="both"/>
        <w:rPr>
          <w:rFonts w:ascii="Calibri" w:eastAsia="Calibri" w:hAnsi="Calibri" w:cs="Calibri"/>
          <w:sz w:val="22"/>
          <w:szCs w:val="22"/>
        </w:rPr>
      </w:pPr>
      <w:r w:rsidRPr="00CB4380">
        <w:rPr>
          <w:rFonts w:ascii="Calibri" w:eastAsia="Calibri" w:hAnsi="Calibri" w:cs="Calibri"/>
          <w:sz w:val="22"/>
          <w:szCs w:val="22"/>
        </w:rPr>
        <w:t>Attend and become an active member of internal sub-committee working groups: Health &amp; Safety, Sustainability, IDEA (Inclusion, Diversity, Equality, Access)</w:t>
      </w:r>
    </w:p>
    <w:p w:rsidR="00CB4380" w:rsidRPr="00CB4380" w:rsidRDefault="00CB4380" w:rsidP="00CB4380">
      <w:pPr>
        <w:autoSpaceDE w:val="0"/>
        <w:autoSpaceDN w:val="0"/>
        <w:adjustRightInd w:val="0"/>
        <w:spacing w:line="240" w:lineRule="auto"/>
        <w:ind w:left="720"/>
        <w:contextualSpacing/>
        <w:jc w:val="both"/>
        <w:rPr>
          <w:rFonts w:ascii="Calibri" w:eastAsia="Calibri" w:hAnsi="Calibri" w:cs="Calibri"/>
          <w:sz w:val="22"/>
          <w:szCs w:val="22"/>
        </w:rPr>
      </w:pPr>
    </w:p>
    <w:p w:rsidR="00CB4380" w:rsidRPr="00CB4380" w:rsidRDefault="00CB4380" w:rsidP="00CB4380">
      <w:pPr>
        <w:spacing w:line="280" w:lineRule="exact"/>
        <w:jc w:val="both"/>
        <w:rPr>
          <w:rFonts w:ascii="Calibri" w:hAnsi="Calibri" w:cstheme="minorBidi"/>
          <w:i/>
          <w:sz w:val="22"/>
          <w:szCs w:val="22"/>
        </w:rPr>
      </w:pPr>
      <w:r w:rsidRPr="00CB4380">
        <w:rPr>
          <w:rFonts w:ascii="Calibri" w:hAnsi="Calibri" w:cstheme="minorBidi"/>
          <w:i/>
          <w:sz w:val="22"/>
          <w:szCs w:val="22"/>
        </w:rPr>
        <w:t>This list of responsibilities is not exhaustive and you may be required to perform duties outside of this as operationally required and at the discretion of your line manager.</w:t>
      </w:r>
    </w:p>
    <w:p w:rsidR="00CB4380" w:rsidRPr="00CB4380" w:rsidRDefault="00CB4380" w:rsidP="00CB4380">
      <w:pPr>
        <w:spacing w:line="280" w:lineRule="exact"/>
        <w:jc w:val="both"/>
        <w:rPr>
          <w:rFonts w:ascii="Calibri" w:hAnsi="Calibri" w:cstheme="minorBidi"/>
          <w:i/>
          <w:sz w:val="22"/>
          <w:szCs w:val="22"/>
        </w:rPr>
      </w:pPr>
    </w:p>
    <w:p w:rsidR="00CB4380" w:rsidRPr="00CB4380" w:rsidRDefault="00CB4380" w:rsidP="00CB4380">
      <w:pPr>
        <w:spacing w:line="280" w:lineRule="exact"/>
        <w:jc w:val="both"/>
        <w:rPr>
          <w:rFonts w:ascii="Calibri" w:hAnsi="Calibri" w:cstheme="minorBidi"/>
          <w:b/>
          <w:sz w:val="22"/>
          <w:szCs w:val="22"/>
        </w:rPr>
      </w:pPr>
      <w:r w:rsidRPr="00CB4380">
        <w:rPr>
          <w:rFonts w:ascii="Calibri" w:hAnsi="Calibri" w:cstheme="minorBidi"/>
          <w:b/>
          <w:sz w:val="22"/>
          <w:szCs w:val="22"/>
        </w:rPr>
        <w:t>Training and Development</w:t>
      </w:r>
    </w:p>
    <w:p w:rsidR="00CB4380" w:rsidRPr="00CB4380" w:rsidRDefault="00CB4380" w:rsidP="00CB4380">
      <w:pPr>
        <w:spacing w:line="280" w:lineRule="exact"/>
        <w:jc w:val="both"/>
        <w:rPr>
          <w:rFonts w:ascii="Calibri" w:hAnsi="Calibri" w:cstheme="minorBidi"/>
          <w:i/>
          <w:sz w:val="22"/>
          <w:szCs w:val="22"/>
        </w:rPr>
      </w:pPr>
    </w:p>
    <w:p w:rsidR="00CB4380" w:rsidRPr="00CB4380" w:rsidRDefault="00CB4380" w:rsidP="00CB4380">
      <w:pPr>
        <w:spacing w:line="280" w:lineRule="exact"/>
        <w:jc w:val="both"/>
        <w:rPr>
          <w:rFonts w:ascii="Calibri" w:hAnsi="Calibri" w:cstheme="minorBidi"/>
          <w:b/>
          <w:sz w:val="22"/>
          <w:szCs w:val="22"/>
        </w:rPr>
      </w:pPr>
      <w:r w:rsidRPr="00CB4380">
        <w:rPr>
          <w:rFonts w:ascii="Calibri" w:hAnsi="Calibri" w:cstheme="minorBidi"/>
          <w:b/>
          <w:sz w:val="22"/>
          <w:szCs w:val="22"/>
        </w:rPr>
        <w:t>Mentoring</w:t>
      </w:r>
    </w:p>
    <w:p w:rsidR="00CB4380" w:rsidRPr="00CB4380" w:rsidRDefault="00CB4380" w:rsidP="00CB4380">
      <w:pPr>
        <w:spacing w:line="280" w:lineRule="exact"/>
        <w:jc w:val="both"/>
        <w:rPr>
          <w:rFonts w:ascii="Calibri" w:hAnsi="Calibri" w:cstheme="minorBidi"/>
          <w:sz w:val="22"/>
          <w:szCs w:val="22"/>
        </w:rPr>
      </w:pPr>
      <w:r w:rsidRPr="00CB4380">
        <w:rPr>
          <w:rFonts w:ascii="Calibri" w:hAnsi="Calibri" w:cstheme="minorBidi"/>
          <w:sz w:val="22"/>
          <w:szCs w:val="22"/>
        </w:rPr>
        <w:t xml:space="preserve">You will be line managed by the </w:t>
      </w:r>
      <w:r w:rsidRPr="00CB4380">
        <w:rPr>
          <w:rFonts w:asciiTheme="minorHAnsi" w:hAnsiTheme="minorHAnsi"/>
          <w:sz w:val="22"/>
          <w:szCs w:val="22"/>
        </w:rPr>
        <w:t>Technical &amp; Production Director</w:t>
      </w:r>
      <w:r w:rsidRPr="00CB4380">
        <w:rPr>
          <w:rFonts w:ascii="Calibri" w:hAnsi="Calibri" w:cstheme="minorBidi"/>
          <w:sz w:val="22"/>
          <w:szCs w:val="22"/>
        </w:rPr>
        <w:t xml:space="preserve">, who also </w:t>
      </w:r>
      <w:r w:rsidR="00251051">
        <w:rPr>
          <w:rFonts w:ascii="Calibri" w:hAnsi="Calibri" w:cstheme="minorBidi"/>
          <w:sz w:val="22"/>
          <w:szCs w:val="22"/>
        </w:rPr>
        <w:t>p</w:t>
      </w:r>
      <w:r w:rsidRPr="00CB4380">
        <w:rPr>
          <w:rFonts w:ascii="Calibri" w:hAnsi="Calibri" w:cstheme="minorBidi"/>
          <w:sz w:val="22"/>
          <w:szCs w:val="22"/>
        </w:rPr>
        <w:t xml:space="preserve">roduction </w:t>
      </w:r>
      <w:r w:rsidR="00251051">
        <w:rPr>
          <w:rFonts w:ascii="Calibri" w:hAnsi="Calibri" w:cstheme="minorBidi"/>
          <w:sz w:val="22"/>
          <w:szCs w:val="22"/>
        </w:rPr>
        <w:t>m</w:t>
      </w:r>
      <w:r w:rsidRPr="00CB4380">
        <w:rPr>
          <w:rFonts w:ascii="Calibri" w:hAnsi="Calibri" w:cstheme="minorBidi"/>
          <w:sz w:val="22"/>
          <w:szCs w:val="22"/>
        </w:rPr>
        <w:t xml:space="preserve">anages some shows during a year.  Mentoring will be provided by freelance professional Production Managers working at the Unicorn across our seasons for the duration of the placement, and there will be the opportunity to shadow a Production Manager working at another venue during the course of the first year. </w:t>
      </w:r>
    </w:p>
    <w:p w:rsidR="00CB4380" w:rsidRPr="00CB4380" w:rsidRDefault="00CB4380" w:rsidP="00CB4380">
      <w:pPr>
        <w:spacing w:line="280" w:lineRule="exact"/>
        <w:jc w:val="both"/>
        <w:rPr>
          <w:rFonts w:ascii="Calibri" w:hAnsi="Calibri" w:cstheme="minorBidi"/>
          <w:sz w:val="16"/>
          <w:szCs w:val="16"/>
        </w:rPr>
      </w:pPr>
    </w:p>
    <w:p w:rsidR="00CB4380" w:rsidRPr="00CB4380" w:rsidRDefault="00CB4380" w:rsidP="00CB4380">
      <w:pPr>
        <w:spacing w:line="280" w:lineRule="exact"/>
        <w:jc w:val="both"/>
        <w:rPr>
          <w:rFonts w:ascii="Calibri" w:hAnsi="Calibri" w:cstheme="minorBidi"/>
          <w:sz w:val="22"/>
          <w:szCs w:val="22"/>
        </w:rPr>
      </w:pPr>
      <w:r w:rsidRPr="00CB4380">
        <w:rPr>
          <w:rFonts w:ascii="Calibri" w:hAnsi="Calibri" w:cstheme="minorBidi"/>
          <w:sz w:val="22"/>
          <w:szCs w:val="22"/>
        </w:rPr>
        <w:t>Mentoring sessions will be scheduled on a regular basis, alongside an appraisal at 6 month intervals and an evaluation moment on completion of the fixed term with your line manager.</w:t>
      </w:r>
    </w:p>
    <w:p w:rsidR="00CB4380" w:rsidRPr="00CB4380" w:rsidRDefault="00CB4380" w:rsidP="00CB4380">
      <w:pPr>
        <w:spacing w:line="280" w:lineRule="exact"/>
        <w:jc w:val="both"/>
        <w:rPr>
          <w:rFonts w:ascii="Calibri" w:hAnsi="Calibri" w:cstheme="minorBidi"/>
          <w:i/>
          <w:sz w:val="22"/>
          <w:szCs w:val="22"/>
        </w:rPr>
      </w:pPr>
    </w:p>
    <w:p w:rsidR="00CB4380" w:rsidRPr="00CB4380" w:rsidRDefault="00CB4380" w:rsidP="00CB4380">
      <w:pPr>
        <w:spacing w:line="280" w:lineRule="exact"/>
        <w:jc w:val="both"/>
        <w:rPr>
          <w:rFonts w:ascii="Calibri" w:hAnsi="Calibri" w:cstheme="minorBidi"/>
          <w:b/>
          <w:sz w:val="22"/>
          <w:szCs w:val="22"/>
        </w:rPr>
      </w:pPr>
      <w:r w:rsidRPr="00CB4380">
        <w:rPr>
          <w:rFonts w:ascii="Calibri" w:hAnsi="Calibri" w:cstheme="minorBidi"/>
          <w:b/>
          <w:sz w:val="22"/>
          <w:szCs w:val="22"/>
        </w:rPr>
        <w:t>Sustainability</w:t>
      </w:r>
    </w:p>
    <w:p w:rsidR="00CB4380" w:rsidRPr="00CB4380" w:rsidRDefault="00CB4380" w:rsidP="00CB4380">
      <w:pPr>
        <w:spacing w:line="280" w:lineRule="exact"/>
        <w:jc w:val="both"/>
        <w:rPr>
          <w:rFonts w:ascii="Calibri" w:hAnsi="Calibri" w:cstheme="minorBidi"/>
          <w:sz w:val="22"/>
          <w:szCs w:val="22"/>
        </w:rPr>
      </w:pPr>
      <w:r w:rsidRPr="00CB4380">
        <w:rPr>
          <w:rFonts w:ascii="Calibri" w:hAnsi="Calibri" w:cstheme="minorBidi"/>
          <w:sz w:val="22"/>
          <w:szCs w:val="22"/>
        </w:rPr>
        <w:t>You will undertake Carbon Literacy training, and individual training and mentorship in creating sustainable productions.</w:t>
      </w:r>
    </w:p>
    <w:p w:rsidR="00CB4380" w:rsidRPr="00CB4380" w:rsidRDefault="00CB4380" w:rsidP="00CB4380">
      <w:pPr>
        <w:spacing w:line="280" w:lineRule="exact"/>
        <w:jc w:val="both"/>
        <w:rPr>
          <w:rFonts w:ascii="Calibri" w:hAnsi="Calibri" w:cstheme="minorBidi"/>
          <w:sz w:val="22"/>
          <w:szCs w:val="22"/>
        </w:rPr>
      </w:pPr>
    </w:p>
    <w:p w:rsidR="00CB4380" w:rsidRPr="00CB4380" w:rsidRDefault="00CB4380" w:rsidP="00CB4380">
      <w:pPr>
        <w:spacing w:line="280" w:lineRule="exact"/>
        <w:jc w:val="both"/>
        <w:rPr>
          <w:rFonts w:ascii="Calibri" w:hAnsi="Calibri" w:cstheme="minorBidi"/>
          <w:sz w:val="22"/>
          <w:szCs w:val="22"/>
        </w:rPr>
      </w:pPr>
      <w:r w:rsidRPr="00CB4380">
        <w:rPr>
          <w:rFonts w:asciiTheme="minorHAnsi" w:hAnsiTheme="minorHAnsi"/>
          <w:sz w:val="22"/>
          <w:szCs w:val="22"/>
        </w:rPr>
        <w:t>The post-holder will uphold the Unicorn’s commitment to sustainability across our building and productions, ensuring that the Unicorn remains a leader in industry best practice, and embed Theatre Green Book standards across productions.</w:t>
      </w:r>
      <w:r w:rsidRPr="00CB4380">
        <w:rPr>
          <w:rFonts w:ascii="Calibri" w:hAnsi="Calibri" w:cstheme="minorBidi"/>
          <w:sz w:val="22"/>
          <w:szCs w:val="22"/>
        </w:rPr>
        <w:t xml:space="preserve"> </w:t>
      </w:r>
    </w:p>
    <w:p w:rsidR="00CB4380" w:rsidRPr="00CB4380" w:rsidRDefault="00CB4380" w:rsidP="00CB4380">
      <w:pPr>
        <w:spacing w:line="280" w:lineRule="exact"/>
        <w:jc w:val="both"/>
        <w:rPr>
          <w:rFonts w:ascii="Calibri" w:hAnsi="Calibri" w:cstheme="minorBidi"/>
          <w:sz w:val="22"/>
          <w:szCs w:val="22"/>
        </w:rPr>
      </w:pPr>
    </w:p>
    <w:p w:rsidR="00CB4380" w:rsidRPr="00CB4380" w:rsidRDefault="00CB4380" w:rsidP="00CB4380">
      <w:pPr>
        <w:spacing w:line="280" w:lineRule="exact"/>
        <w:jc w:val="both"/>
        <w:rPr>
          <w:rFonts w:ascii="Calibri" w:hAnsi="Calibri" w:cstheme="minorBidi"/>
          <w:b/>
          <w:sz w:val="22"/>
          <w:szCs w:val="22"/>
        </w:rPr>
      </w:pPr>
      <w:r w:rsidRPr="00CB4380">
        <w:rPr>
          <w:rFonts w:ascii="Calibri" w:hAnsi="Calibri" w:cstheme="minorBidi"/>
          <w:b/>
          <w:sz w:val="22"/>
          <w:szCs w:val="22"/>
        </w:rPr>
        <w:t>Accessibility</w:t>
      </w:r>
    </w:p>
    <w:p w:rsidR="00CB4380" w:rsidRPr="00CB4380" w:rsidRDefault="00CB4380" w:rsidP="00CB4380">
      <w:pPr>
        <w:spacing w:line="280" w:lineRule="exact"/>
        <w:jc w:val="both"/>
        <w:rPr>
          <w:rFonts w:ascii="Calibri" w:hAnsi="Calibri" w:cstheme="minorBidi"/>
          <w:sz w:val="22"/>
          <w:szCs w:val="22"/>
        </w:rPr>
      </w:pPr>
      <w:r w:rsidRPr="00CB4380">
        <w:rPr>
          <w:rFonts w:ascii="Calibri" w:hAnsi="Calibri" w:cstheme="minorBidi"/>
          <w:sz w:val="22"/>
          <w:szCs w:val="22"/>
        </w:rPr>
        <w:t>You will undertake Disability Awareness training, and learn about creative access approaches with a show, and have the opportunity to work with colleagues to further improve the organisation’s work around access and inclusion.</w:t>
      </w:r>
    </w:p>
    <w:p w:rsidR="00CB4380" w:rsidRPr="00CB4380" w:rsidRDefault="00CB4380" w:rsidP="00CB4380">
      <w:pPr>
        <w:spacing w:line="280" w:lineRule="exact"/>
        <w:jc w:val="both"/>
        <w:rPr>
          <w:rFonts w:ascii="Calibri" w:hAnsi="Calibri" w:cstheme="minorBidi"/>
          <w:sz w:val="22"/>
          <w:szCs w:val="22"/>
        </w:rPr>
      </w:pPr>
    </w:p>
    <w:p w:rsidR="00CB4380" w:rsidRPr="00CB4380" w:rsidRDefault="00CB4380" w:rsidP="00CB4380">
      <w:pPr>
        <w:spacing w:line="280" w:lineRule="exact"/>
        <w:jc w:val="both"/>
        <w:rPr>
          <w:rFonts w:ascii="Calibri" w:hAnsi="Calibri" w:cstheme="minorBidi"/>
          <w:b/>
          <w:sz w:val="22"/>
          <w:szCs w:val="22"/>
        </w:rPr>
      </w:pPr>
      <w:r w:rsidRPr="00CB4380">
        <w:rPr>
          <w:rFonts w:ascii="Calibri" w:hAnsi="Calibri" w:cstheme="minorBidi"/>
          <w:b/>
          <w:sz w:val="22"/>
          <w:szCs w:val="22"/>
        </w:rPr>
        <w:t>Co-Creative Processes</w:t>
      </w:r>
    </w:p>
    <w:p w:rsidR="00CB4380" w:rsidRPr="00CB4380" w:rsidRDefault="00CB4380" w:rsidP="00CB4380">
      <w:pPr>
        <w:spacing w:line="280" w:lineRule="exact"/>
        <w:jc w:val="both"/>
        <w:rPr>
          <w:rFonts w:ascii="Calibri" w:hAnsi="Calibri" w:cstheme="minorBidi"/>
          <w:sz w:val="22"/>
          <w:szCs w:val="22"/>
        </w:rPr>
      </w:pPr>
      <w:r w:rsidRPr="00CB4380">
        <w:rPr>
          <w:rFonts w:ascii="Calibri" w:hAnsi="Calibri" w:cstheme="minorBidi"/>
          <w:sz w:val="22"/>
          <w:szCs w:val="22"/>
        </w:rPr>
        <w:t>You will have opportunities to take part in community and school Engagement projects where aspects of a show are developed with young people over a series of sessions, gaining insights into how co-creative processes can work.</w:t>
      </w:r>
    </w:p>
    <w:p w:rsidR="00CB4380" w:rsidRPr="00CB4380" w:rsidRDefault="00CB4380" w:rsidP="00CB4380">
      <w:pPr>
        <w:jc w:val="both"/>
        <w:rPr>
          <w:rFonts w:ascii="Calibri" w:hAnsi="Calibri" w:cstheme="minorBidi"/>
          <w:sz w:val="22"/>
          <w:szCs w:val="22"/>
        </w:rPr>
      </w:pPr>
    </w:p>
    <w:p w:rsidR="00CB4380" w:rsidRPr="00CB4380" w:rsidRDefault="00CB4380" w:rsidP="00CB4380">
      <w:pPr>
        <w:jc w:val="both"/>
        <w:rPr>
          <w:rFonts w:ascii="Calibri" w:hAnsi="Calibri" w:cstheme="minorBidi"/>
          <w:b/>
          <w:sz w:val="22"/>
          <w:szCs w:val="22"/>
        </w:rPr>
      </w:pPr>
      <w:r w:rsidRPr="00CB4380">
        <w:rPr>
          <w:rFonts w:ascii="Calibri" w:hAnsi="Calibri" w:cstheme="minorBidi"/>
          <w:b/>
          <w:sz w:val="22"/>
          <w:szCs w:val="22"/>
        </w:rPr>
        <w:t>H&amp;S</w:t>
      </w:r>
    </w:p>
    <w:p w:rsidR="00CB4380" w:rsidRPr="00CB4380" w:rsidRDefault="00CB4380" w:rsidP="00CB4380">
      <w:pPr>
        <w:spacing w:line="240" w:lineRule="auto"/>
        <w:jc w:val="both"/>
        <w:rPr>
          <w:rFonts w:ascii="Calibri" w:hAnsi="Calibri" w:cstheme="minorBidi"/>
          <w:sz w:val="22"/>
        </w:rPr>
      </w:pPr>
      <w:r w:rsidRPr="00CB4380">
        <w:rPr>
          <w:rFonts w:ascii="Calibri" w:hAnsi="Calibri" w:cstheme="minorBidi"/>
          <w:sz w:val="22"/>
        </w:rPr>
        <w:t>You will gain IOSH and H&amp;S training in Year 1.</w:t>
      </w:r>
    </w:p>
    <w:p w:rsidR="00CB4380" w:rsidRPr="00CB4380" w:rsidRDefault="00CB4380" w:rsidP="00CB4380">
      <w:pPr>
        <w:jc w:val="both"/>
        <w:rPr>
          <w:rFonts w:ascii="Calibri" w:hAnsi="Calibri" w:cstheme="minorBidi"/>
          <w:b/>
          <w:sz w:val="22"/>
          <w:szCs w:val="22"/>
        </w:rPr>
      </w:pPr>
    </w:p>
    <w:p w:rsidR="00CB4380" w:rsidRPr="00CB4380" w:rsidRDefault="00CB4380" w:rsidP="00CB4380">
      <w:pPr>
        <w:jc w:val="both"/>
        <w:rPr>
          <w:rFonts w:asciiTheme="minorHAnsi" w:hAnsiTheme="minorHAnsi"/>
          <w:b/>
          <w:sz w:val="22"/>
          <w:szCs w:val="22"/>
          <w:u w:val="single"/>
        </w:rPr>
      </w:pPr>
      <w:r w:rsidRPr="00CB4380">
        <w:rPr>
          <w:rFonts w:asciiTheme="minorHAnsi" w:hAnsiTheme="minorHAnsi"/>
          <w:b/>
          <w:sz w:val="22"/>
          <w:szCs w:val="22"/>
          <w:u w:val="single"/>
        </w:rPr>
        <w:t>Person Specification</w:t>
      </w:r>
    </w:p>
    <w:p w:rsidR="00CB4380" w:rsidRPr="00CB4380" w:rsidRDefault="00CB4380" w:rsidP="00CB4380">
      <w:pPr>
        <w:jc w:val="both"/>
        <w:rPr>
          <w:rFonts w:asciiTheme="minorHAnsi" w:hAnsiTheme="minorHAnsi"/>
          <w:sz w:val="22"/>
          <w:szCs w:val="22"/>
        </w:rPr>
      </w:pPr>
    </w:p>
    <w:p w:rsidR="00CB4380" w:rsidRPr="00CB4380" w:rsidRDefault="00CB4380" w:rsidP="00CB4380">
      <w:pPr>
        <w:jc w:val="both"/>
        <w:rPr>
          <w:rFonts w:asciiTheme="minorHAnsi" w:hAnsiTheme="minorHAnsi"/>
          <w:color w:val="000000" w:themeColor="text1"/>
          <w:sz w:val="22"/>
          <w:szCs w:val="22"/>
        </w:rPr>
      </w:pPr>
      <w:r w:rsidRPr="00CB4380">
        <w:rPr>
          <w:rFonts w:asciiTheme="minorHAnsi" w:hAnsiTheme="minorHAnsi"/>
          <w:b/>
          <w:color w:val="000000" w:themeColor="text1"/>
          <w:sz w:val="22"/>
          <w:szCs w:val="22"/>
        </w:rPr>
        <w:t>Essential experience</w:t>
      </w:r>
      <w:r w:rsidRPr="00CB4380">
        <w:rPr>
          <w:rFonts w:asciiTheme="minorHAnsi" w:hAnsiTheme="minorHAnsi"/>
          <w:color w:val="000000" w:themeColor="text1"/>
          <w:sz w:val="22"/>
          <w:szCs w:val="22"/>
        </w:rPr>
        <w:t xml:space="preserve">: </w:t>
      </w:r>
    </w:p>
    <w:p w:rsidR="00CB4380" w:rsidRPr="00CB4380" w:rsidRDefault="00CB4380" w:rsidP="00CB4380">
      <w:pPr>
        <w:numPr>
          <w:ilvl w:val="0"/>
          <w:numId w:val="47"/>
        </w:numPr>
        <w:pBdr>
          <w:top w:val="nil"/>
          <w:left w:val="nil"/>
          <w:bottom w:val="nil"/>
          <w:right w:val="nil"/>
          <w:between w:val="nil"/>
          <w:bar w:val="nil"/>
        </w:pBdr>
        <w:spacing w:line="240" w:lineRule="auto"/>
        <w:jc w:val="both"/>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pPr>
      <w:r w:rsidRPr="00CB4380">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t xml:space="preserve">Two years recent, equivalent practical experience </w:t>
      </w:r>
      <w:r w:rsidRPr="00CB4380">
        <w:rPr>
          <w:rFonts w:asciiTheme="minorHAnsi" w:eastAsia="Arial Unicode MS" w:hAnsiTheme="minorHAnsi"/>
          <w:color w:val="000000"/>
          <w:sz w:val="22"/>
          <w:szCs w:val="22"/>
          <w:u w:color="000000"/>
          <w:bdr w:val="nil"/>
          <w:lang w:val="en-US" w:eastAsia="en-GB"/>
          <w14:textOutline w14:w="0" w14:cap="flat" w14:cmpd="sng" w14:algn="ctr">
            <w14:noFill/>
            <w14:prstDash w14:val="solid"/>
            <w14:bevel/>
          </w14:textOutline>
        </w:rPr>
        <w:t xml:space="preserve">in technical theatre, stage management or production management </w:t>
      </w:r>
      <w:r w:rsidRPr="00CB4380">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t xml:space="preserve">in a </w:t>
      </w:r>
      <w:bookmarkStart w:id="0" w:name="_GoBack"/>
      <w:bookmarkEnd w:id="0"/>
      <w:r w:rsidRPr="00CB4380">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t xml:space="preserve">professional and/or fringe theatre context </w:t>
      </w:r>
    </w:p>
    <w:p w:rsidR="00CB4380" w:rsidRPr="00CB4380" w:rsidRDefault="00CB4380" w:rsidP="00CB4380">
      <w:pPr>
        <w:ind w:left="360"/>
        <w:jc w:val="both"/>
        <w:rPr>
          <w:rFonts w:asciiTheme="minorHAnsi" w:hAnsiTheme="minorHAnsi"/>
          <w:sz w:val="22"/>
          <w:szCs w:val="22"/>
        </w:rPr>
      </w:pPr>
      <w:r w:rsidRPr="00CB4380">
        <w:rPr>
          <w:rFonts w:asciiTheme="minorHAnsi" w:hAnsiTheme="minorHAnsi"/>
          <w:sz w:val="22"/>
          <w:szCs w:val="22"/>
        </w:rPr>
        <w:t>OR</w:t>
      </w:r>
    </w:p>
    <w:p w:rsidR="00CB4380" w:rsidRPr="00CB4380" w:rsidRDefault="00CB4380" w:rsidP="00CB4380">
      <w:pPr>
        <w:numPr>
          <w:ilvl w:val="0"/>
          <w:numId w:val="47"/>
        </w:numPr>
        <w:spacing w:after="200" w:line="280" w:lineRule="exact"/>
        <w:contextualSpacing/>
        <w:jc w:val="both"/>
        <w:rPr>
          <w:rFonts w:asciiTheme="minorHAnsi" w:eastAsia="Calibri" w:hAnsiTheme="minorHAnsi"/>
          <w:sz w:val="22"/>
          <w:szCs w:val="22"/>
        </w:rPr>
      </w:pPr>
      <w:r w:rsidRPr="00CB4380">
        <w:rPr>
          <w:rFonts w:asciiTheme="minorHAnsi" w:eastAsia="Calibri" w:hAnsiTheme="minorHAnsi"/>
          <w:sz w:val="22"/>
          <w:szCs w:val="22"/>
        </w:rPr>
        <w:t>A recent BA / MA qualification in technical theatre, production management or stage management</w:t>
      </w:r>
    </w:p>
    <w:p w:rsidR="00CB4380" w:rsidRPr="00CB4380" w:rsidRDefault="00CB4380" w:rsidP="00CB4380">
      <w:pPr>
        <w:jc w:val="both"/>
        <w:rPr>
          <w:rFonts w:asciiTheme="minorHAnsi" w:hAnsiTheme="minorHAnsi"/>
          <w:b/>
          <w:color w:val="000000" w:themeColor="text1"/>
          <w:sz w:val="22"/>
          <w:szCs w:val="22"/>
        </w:rPr>
      </w:pPr>
      <w:r w:rsidRPr="00CB4380">
        <w:rPr>
          <w:rFonts w:asciiTheme="minorHAnsi" w:hAnsiTheme="minorHAnsi"/>
          <w:b/>
          <w:color w:val="000000" w:themeColor="text1"/>
          <w:sz w:val="22"/>
          <w:szCs w:val="22"/>
        </w:rPr>
        <w:t>Essential approach:</w:t>
      </w:r>
    </w:p>
    <w:p w:rsidR="00CB4380" w:rsidRPr="00CB4380" w:rsidRDefault="00CB4380" w:rsidP="00CB4380">
      <w:pPr>
        <w:numPr>
          <w:ilvl w:val="0"/>
          <w:numId w:val="43"/>
        </w:numPr>
        <w:spacing w:line="280" w:lineRule="exact"/>
        <w:jc w:val="both"/>
        <w:rPr>
          <w:rFonts w:asciiTheme="minorHAnsi" w:hAnsiTheme="minorHAnsi"/>
          <w:sz w:val="22"/>
          <w:szCs w:val="22"/>
        </w:rPr>
      </w:pPr>
      <w:r w:rsidRPr="00CB4380">
        <w:rPr>
          <w:rFonts w:asciiTheme="minorHAnsi" w:hAnsiTheme="minorHAnsi"/>
          <w:sz w:val="22"/>
          <w:szCs w:val="22"/>
        </w:rPr>
        <w:t>A passion for theatre and commitment to building a career in the arts.</w:t>
      </w:r>
    </w:p>
    <w:p w:rsidR="00CB4380" w:rsidRPr="00CB4380" w:rsidRDefault="00CB4380" w:rsidP="00CB4380">
      <w:pPr>
        <w:numPr>
          <w:ilvl w:val="0"/>
          <w:numId w:val="43"/>
        </w:numPr>
        <w:spacing w:line="240" w:lineRule="auto"/>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An understanding of and interest in the artistic vision of the Unicorn and its work.</w:t>
      </w:r>
    </w:p>
    <w:p w:rsidR="00CB4380" w:rsidRPr="00CB4380" w:rsidRDefault="00CB4380" w:rsidP="00CB4380">
      <w:pPr>
        <w:numPr>
          <w:ilvl w:val="0"/>
          <w:numId w:val="43"/>
        </w:numPr>
        <w:spacing w:line="240" w:lineRule="auto"/>
        <w:contextualSpacing/>
        <w:jc w:val="both"/>
        <w:rPr>
          <w:rFonts w:asciiTheme="minorHAnsi" w:eastAsia="Calibri" w:hAnsiTheme="minorHAnsi"/>
          <w:color w:val="000000" w:themeColor="text1"/>
          <w:sz w:val="22"/>
          <w:szCs w:val="22"/>
        </w:rPr>
      </w:pPr>
      <w:r w:rsidRPr="00CB4380">
        <w:rPr>
          <w:rFonts w:asciiTheme="minorHAnsi" w:eastAsia="Calibri" w:hAnsiTheme="minorHAnsi"/>
          <w:sz w:val="22"/>
          <w:szCs w:val="22"/>
        </w:rPr>
        <w:t>The discretion, sensitivity, interpersonal and communication skills to be able to work effectively with a wide range of freelance artists, production teams, and staff across artistic projects.</w:t>
      </w:r>
    </w:p>
    <w:p w:rsidR="00CB4380" w:rsidRPr="00CB4380" w:rsidRDefault="00CB4380" w:rsidP="00CB4380">
      <w:pPr>
        <w:numPr>
          <w:ilvl w:val="0"/>
          <w:numId w:val="43"/>
        </w:numPr>
        <w:spacing w:line="240" w:lineRule="auto"/>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Interest in and knowledge of sustainability and accessibility issues and a commitment to improving and implementing good practice across productions.</w:t>
      </w:r>
    </w:p>
    <w:p w:rsidR="00CB4380" w:rsidRPr="00CB4380" w:rsidRDefault="00CB4380" w:rsidP="00CB4380">
      <w:pPr>
        <w:numPr>
          <w:ilvl w:val="0"/>
          <w:numId w:val="43"/>
        </w:numPr>
        <w:spacing w:line="240" w:lineRule="auto"/>
        <w:contextualSpacing/>
        <w:jc w:val="both"/>
        <w:rPr>
          <w:rFonts w:asciiTheme="minorHAnsi" w:eastAsia="Calibri" w:hAnsiTheme="minorHAnsi"/>
          <w:sz w:val="22"/>
          <w:szCs w:val="22"/>
        </w:rPr>
      </w:pPr>
      <w:r w:rsidRPr="00CB4380">
        <w:rPr>
          <w:rFonts w:asciiTheme="minorHAnsi" w:eastAsia="Calibri" w:hAnsiTheme="minorHAnsi"/>
          <w:sz w:val="22"/>
          <w:szCs w:val="22"/>
        </w:rPr>
        <w:t>A willingness to work flexible hours and travel occasionally.</w:t>
      </w:r>
    </w:p>
    <w:p w:rsidR="00CB4380" w:rsidRPr="00CB4380" w:rsidRDefault="00CB4380" w:rsidP="00CB4380">
      <w:pPr>
        <w:numPr>
          <w:ilvl w:val="0"/>
          <w:numId w:val="43"/>
        </w:numPr>
        <w:spacing w:line="240" w:lineRule="auto"/>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Ability to work effectively under pressure.</w:t>
      </w:r>
    </w:p>
    <w:p w:rsidR="00CB4380" w:rsidRPr="00CB4380" w:rsidRDefault="00CB4380" w:rsidP="00CB4380">
      <w:pPr>
        <w:numPr>
          <w:ilvl w:val="0"/>
          <w:numId w:val="43"/>
        </w:numPr>
        <w:spacing w:line="240" w:lineRule="auto"/>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 xml:space="preserve">A commitment to diversity and equality of opportunity. </w:t>
      </w:r>
    </w:p>
    <w:p w:rsidR="00CB4380" w:rsidRPr="00CB4380" w:rsidRDefault="00CB4380" w:rsidP="00CB4380">
      <w:pPr>
        <w:jc w:val="both"/>
        <w:rPr>
          <w:rFonts w:asciiTheme="minorHAnsi" w:hAnsiTheme="minorHAnsi"/>
          <w:b/>
          <w:color w:val="000000" w:themeColor="text1"/>
          <w:sz w:val="22"/>
          <w:szCs w:val="22"/>
        </w:rPr>
      </w:pPr>
    </w:p>
    <w:p w:rsidR="00CB4380" w:rsidRPr="00CB4380" w:rsidRDefault="00CB4380" w:rsidP="00CB4380">
      <w:pPr>
        <w:jc w:val="both"/>
        <w:rPr>
          <w:rFonts w:asciiTheme="minorHAnsi" w:hAnsiTheme="minorHAnsi"/>
          <w:b/>
          <w:color w:val="000000" w:themeColor="text1"/>
          <w:sz w:val="22"/>
          <w:szCs w:val="22"/>
        </w:rPr>
      </w:pPr>
      <w:r w:rsidRPr="00CB4380">
        <w:rPr>
          <w:rFonts w:asciiTheme="minorHAnsi" w:hAnsiTheme="minorHAnsi"/>
          <w:b/>
          <w:color w:val="000000" w:themeColor="text1"/>
          <w:sz w:val="22"/>
          <w:szCs w:val="22"/>
        </w:rPr>
        <w:t>Essential knowledge / skills:</w:t>
      </w:r>
    </w:p>
    <w:p w:rsidR="00CB4380" w:rsidRPr="00CB4380" w:rsidRDefault="00CB4380" w:rsidP="00CB4380">
      <w:pPr>
        <w:numPr>
          <w:ilvl w:val="0"/>
          <w:numId w:val="44"/>
        </w:numPr>
        <w:spacing w:line="280" w:lineRule="exact"/>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Experience of working on productions in a learning environment, fringe and/or professional context.</w:t>
      </w:r>
    </w:p>
    <w:p w:rsidR="00CB4380" w:rsidRPr="00CB4380" w:rsidRDefault="00CB4380" w:rsidP="00CB4380">
      <w:pPr>
        <w:numPr>
          <w:ilvl w:val="0"/>
          <w:numId w:val="44"/>
        </w:numPr>
        <w:spacing w:line="280" w:lineRule="exact"/>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 xml:space="preserve">High level of attention to detail. </w:t>
      </w:r>
    </w:p>
    <w:p w:rsidR="00CB4380" w:rsidRPr="00CB4380" w:rsidRDefault="00CB4380" w:rsidP="00CB4380">
      <w:pPr>
        <w:numPr>
          <w:ilvl w:val="0"/>
          <w:numId w:val="44"/>
        </w:numPr>
        <w:spacing w:line="280" w:lineRule="exact"/>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Experience of running efficient administrative or production processes/systems.</w:t>
      </w:r>
    </w:p>
    <w:p w:rsidR="00CB4380" w:rsidRPr="00CB4380" w:rsidRDefault="00CB4380" w:rsidP="00CB4380">
      <w:pPr>
        <w:numPr>
          <w:ilvl w:val="0"/>
          <w:numId w:val="44"/>
        </w:numPr>
        <w:spacing w:line="280" w:lineRule="exact"/>
        <w:contextualSpacing/>
        <w:jc w:val="both"/>
        <w:rPr>
          <w:rFonts w:asciiTheme="minorHAnsi" w:eastAsia="Calibri" w:hAnsiTheme="minorHAnsi"/>
          <w:color w:val="000000" w:themeColor="text1"/>
          <w:sz w:val="22"/>
          <w:szCs w:val="22"/>
        </w:rPr>
      </w:pPr>
      <w:r w:rsidRPr="00CB4380">
        <w:rPr>
          <w:rFonts w:asciiTheme="minorHAnsi" w:eastAsia="Calibri" w:hAnsiTheme="minorHAnsi"/>
          <w:color w:val="000000" w:themeColor="text1"/>
          <w:sz w:val="22"/>
          <w:szCs w:val="22"/>
        </w:rPr>
        <w:t>Excellent Microsoft Office skills.</w:t>
      </w:r>
    </w:p>
    <w:p w:rsidR="00CB4380" w:rsidRPr="00CB4380" w:rsidRDefault="00CB4380" w:rsidP="00CB4380">
      <w:pPr>
        <w:ind w:left="720"/>
        <w:jc w:val="both"/>
        <w:rPr>
          <w:rFonts w:asciiTheme="minorHAnsi" w:hAnsiTheme="minorHAnsi"/>
          <w:color w:val="000000" w:themeColor="text1"/>
          <w:sz w:val="22"/>
          <w:szCs w:val="22"/>
        </w:rPr>
      </w:pPr>
    </w:p>
    <w:p w:rsidR="00CB4380" w:rsidRPr="00CB4380" w:rsidRDefault="00CB4380" w:rsidP="00CB4380">
      <w:pPr>
        <w:spacing w:line="240" w:lineRule="auto"/>
        <w:jc w:val="both"/>
        <w:rPr>
          <w:rFonts w:asciiTheme="minorHAnsi" w:eastAsia="Calibri" w:hAnsiTheme="minorHAnsi" w:cstheme="minorHAnsi"/>
          <w:b/>
          <w:sz w:val="28"/>
          <w:szCs w:val="28"/>
        </w:rPr>
      </w:pPr>
      <w:r w:rsidRPr="00CB4380">
        <w:rPr>
          <w:rFonts w:asciiTheme="minorHAnsi" w:eastAsia="Calibri" w:hAnsiTheme="minorHAnsi" w:cstheme="minorHAnsi"/>
          <w:b/>
          <w:sz w:val="28"/>
          <w:szCs w:val="28"/>
        </w:rPr>
        <w:t>About the Unicorn</w:t>
      </w:r>
    </w:p>
    <w:p w:rsidR="00CB4380" w:rsidRPr="00CB4380" w:rsidRDefault="00CB4380" w:rsidP="00CB4380">
      <w:pPr>
        <w:spacing w:line="240" w:lineRule="auto"/>
        <w:jc w:val="both"/>
        <w:rPr>
          <w:rFonts w:asciiTheme="minorHAnsi" w:eastAsia="Calibri" w:hAnsiTheme="minorHAnsi" w:cstheme="minorHAnsi"/>
          <w:b/>
          <w:sz w:val="32"/>
          <w:szCs w:val="32"/>
        </w:rPr>
      </w:pPr>
    </w:p>
    <w:p w:rsidR="00CB4380" w:rsidRPr="00CB4380" w:rsidRDefault="00CB4380" w:rsidP="00CB4380">
      <w:pPr>
        <w:spacing w:line="240" w:lineRule="auto"/>
        <w:jc w:val="both"/>
        <w:rPr>
          <w:rFonts w:asciiTheme="minorHAnsi" w:eastAsia="Calibri" w:hAnsiTheme="minorHAnsi" w:cstheme="minorHAnsi"/>
          <w:b/>
          <w:i/>
          <w:sz w:val="22"/>
          <w:szCs w:val="22"/>
        </w:rPr>
      </w:pPr>
      <w:r w:rsidRPr="00CB4380">
        <w:rPr>
          <w:rFonts w:asciiTheme="minorHAnsi" w:eastAsia="Calibri" w:hAnsiTheme="minorHAnsi" w:cstheme="minorHAnsi"/>
          <w:b/>
          <w:i/>
          <w:sz w:val="22"/>
          <w:szCs w:val="22"/>
        </w:rPr>
        <w:t>We create new, inventive and enthralling performances for every stage of childhood. We believe in the imaginative power of theatre to transform young lives.</w:t>
      </w:r>
    </w:p>
    <w:p w:rsidR="00CB4380" w:rsidRPr="00CB4380" w:rsidRDefault="00CB4380" w:rsidP="00CB4380">
      <w:pPr>
        <w:spacing w:line="240" w:lineRule="auto"/>
        <w:jc w:val="both"/>
        <w:rPr>
          <w:rFonts w:asciiTheme="minorHAnsi" w:eastAsia="Calibri" w:hAnsiTheme="minorHAnsi" w:cstheme="minorHAnsi"/>
          <w:b/>
          <w:sz w:val="22"/>
          <w:szCs w:val="22"/>
        </w:rPr>
      </w:pP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r w:rsidRPr="00CB4380">
        <w:rPr>
          <w:rFonts w:asciiTheme="minorHAnsi" w:eastAsia="Calibri" w:hAnsiTheme="minorHAnsi" w:cstheme="minorHAnsi"/>
          <w:color w:val="000000"/>
          <w:sz w:val="22"/>
          <w:szCs w:val="22"/>
        </w:rPr>
        <w:t>We are the largest children’s theatre in the UK, specialising in developing new devised and written shows alongside adaptations of classic texts, offering an innovative and inspiring year-round programme of sector-leading theatre for children.</w:t>
      </w: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r w:rsidRPr="00CB4380">
        <w:rPr>
          <w:rFonts w:asciiTheme="minorHAnsi" w:eastAsia="Calibri" w:hAnsiTheme="minorHAnsi" w:cstheme="minorHAnsi"/>
          <w:color w:val="000000"/>
          <w:sz w:val="22"/>
          <w:szCs w:val="22"/>
        </w:rPr>
        <w:t xml:space="preserve">Our purpose-built home at London Bridge (opened in 2005) is a creative and welcoming space designed with and for young people. Our building comprises two theatre spaces (Weston Theatre at around 290-seat capacity and Clore Theatre at around 90-seat capacity) plus two rehearsal spaces, along with backstage set, prop and costume facilities. We produce and present a thrilling and varied programme, exploring stories, ideas and themes that enrich and broaden children’s view of the world. We welcome 65,000 families and schools every year, reaching thousands more via Unicorn Online. </w:t>
      </w: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p>
    <w:p w:rsidR="00CB4380" w:rsidRPr="00CB4380" w:rsidRDefault="00CB4380" w:rsidP="00CB4380">
      <w:pPr>
        <w:spacing w:line="280" w:lineRule="exact"/>
        <w:jc w:val="both"/>
        <w:rPr>
          <w:rFonts w:asciiTheme="minorHAnsi" w:hAnsiTheme="minorHAnsi" w:cstheme="minorHAnsi"/>
          <w:bCs/>
          <w:sz w:val="22"/>
          <w:szCs w:val="22"/>
        </w:rPr>
      </w:pPr>
      <w:r w:rsidRPr="00CB4380">
        <w:rPr>
          <w:rFonts w:asciiTheme="minorHAnsi" w:hAnsiTheme="minorHAnsi" w:cstheme="minorHAnsi"/>
          <w:bCs/>
          <w:sz w:val="22"/>
          <w:szCs w:val="22"/>
        </w:rPr>
        <w:t xml:space="preserve">The Unicorn has a turnover of around £2.8 million. In a regular year, over 20% of income comes from Box Office – with almost all tickets being sold to children at concessionary rates – and we raise a similar amount from fundraising.  </w:t>
      </w: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p>
    <w:p w:rsidR="00CB4380" w:rsidRPr="00CB4380" w:rsidRDefault="00CB4380" w:rsidP="00CB4380">
      <w:pPr>
        <w:spacing w:line="240" w:lineRule="auto"/>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We believe that young people of all ages, perspectives and abilities have the right to access exciting, entertaining and inspiring work - we want all children to experience our theatre and actively seek out children wouldn’t otherwise attend. </w:t>
      </w:r>
      <w:r w:rsidRPr="00CB4380">
        <w:rPr>
          <w:rFonts w:asciiTheme="minorHAnsi" w:hAnsiTheme="minorHAnsi" w:cstheme="minorHAnsi"/>
          <w:bCs/>
          <w:sz w:val="22"/>
          <w:szCs w:val="22"/>
        </w:rPr>
        <w:t xml:space="preserve">The theatre’s audiences are broadly defined as families and schools, and the theatre plays to all ages from six months to 13 years.  </w:t>
      </w:r>
      <w:r w:rsidRPr="00CB4380">
        <w:rPr>
          <w:rFonts w:asciiTheme="minorHAnsi" w:eastAsia="Calibri" w:hAnsiTheme="minorHAnsi" w:cstheme="minorHAnsi"/>
          <w:sz w:val="22"/>
          <w:szCs w:val="22"/>
        </w:rPr>
        <w:t xml:space="preserve">We maintain a strong commitment to representing diversity in our audiences, as well as on our stages, and we prioritise accessibility and inclusion across our organisation. </w:t>
      </w: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r w:rsidRPr="00CB4380">
        <w:rPr>
          <w:rFonts w:asciiTheme="minorHAnsi" w:eastAsia="Calibri" w:hAnsiTheme="minorHAnsi" w:cstheme="minorHAnsi"/>
          <w:color w:val="000000"/>
          <w:sz w:val="22"/>
          <w:szCs w:val="22"/>
        </w:rPr>
        <w:t>During the coronavirus pandemic, we innovated in new forms of digital theatre and are proud to have been able to offer high quality, creative and award-winning online theatre experiences for free. Digital theatre is now a part of our future strategy and firmly embedded in our mission.</w:t>
      </w: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p>
    <w:p w:rsidR="00CB4380" w:rsidRPr="00CB4380" w:rsidRDefault="00CB4380" w:rsidP="00CB4380">
      <w:pPr>
        <w:spacing w:line="280" w:lineRule="exact"/>
        <w:jc w:val="both"/>
        <w:rPr>
          <w:rFonts w:asciiTheme="minorHAnsi" w:eastAsia="Calibri" w:hAnsiTheme="minorHAnsi" w:cstheme="minorHAnsi"/>
          <w:b/>
          <w:bCs/>
          <w:sz w:val="22"/>
          <w:szCs w:val="22"/>
        </w:rPr>
      </w:pPr>
      <w:r w:rsidRPr="00CB4380">
        <w:rPr>
          <w:rFonts w:asciiTheme="minorHAnsi" w:eastAsia="Calibri" w:hAnsiTheme="minorHAnsi" w:cstheme="minorHAnsi"/>
          <w:b/>
          <w:bCs/>
          <w:sz w:val="22"/>
          <w:szCs w:val="22"/>
        </w:rPr>
        <w:t>Mission, Vision and Values</w:t>
      </w:r>
    </w:p>
    <w:p w:rsidR="00CB4380" w:rsidRPr="00CB4380" w:rsidRDefault="00CB4380" w:rsidP="00CB4380">
      <w:pPr>
        <w:spacing w:line="280" w:lineRule="exact"/>
        <w:jc w:val="both"/>
        <w:rPr>
          <w:rFonts w:asciiTheme="minorHAnsi" w:hAnsiTheme="minorHAnsi" w:cstheme="minorHAnsi"/>
          <w:sz w:val="22"/>
          <w:szCs w:val="22"/>
        </w:rPr>
      </w:pPr>
      <w:r w:rsidRPr="00CB4380">
        <w:rPr>
          <w:rFonts w:asciiTheme="minorHAnsi" w:hAnsiTheme="minorHAnsi" w:cstheme="minorHAnsi"/>
          <w:sz w:val="22"/>
          <w:szCs w:val="22"/>
        </w:rPr>
        <w:t>The Unicorn is the UK’s leading theatre for young audiences. We believe that all children deserve to have access to the arts, regardless of their circumstances and our mission is to transform young lives through theatre by:</w:t>
      </w:r>
    </w:p>
    <w:p w:rsidR="00CB4380" w:rsidRPr="00CB4380" w:rsidRDefault="00CB4380" w:rsidP="00CB4380">
      <w:pPr>
        <w:spacing w:line="280" w:lineRule="exact"/>
        <w:jc w:val="both"/>
        <w:rPr>
          <w:rFonts w:asciiTheme="minorHAnsi" w:hAnsiTheme="minorHAnsi" w:cstheme="minorHAnsi"/>
          <w:sz w:val="22"/>
          <w:szCs w:val="22"/>
        </w:rPr>
      </w:pPr>
    </w:p>
    <w:p w:rsidR="00CB4380" w:rsidRPr="00CB4380" w:rsidRDefault="00CB4380" w:rsidP="00CB4380">
      <w:pPr>
        <w:numPr>
          <w:ilvl w:val="0"/>
          <w:numId w:val="41"/>
        </w:numPr>
        <w:spacing w:line="276"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Creating innovative and outstanding theatre for children aged up to 13 years. </w:t>
      </w:r>
    </w:p>
    <w:p w:rsidR="00CB4380" w:rsidRPr="00CB4380" w:rsidRDefault="00CB4380" w:rsidP="00CB4380">
      <w:pPr>
        <w:numPr>
          <w:ilvl w:val="0"/>
          <w:numId w:val="41"/>
        </w:numPr>
        <w:spacing w:line="276"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Supporting artists to make work with ambition, integrity and hope. </w:t>
      </w:r>
    </w:p>
    <w:p w:rsidR="00CB4380" w:rsidRPr="00CB4380" w:rsidRDefault="00CB4380" w:rsidP="00CB4380">
      <w:pPr>
        <w:numPr>
          <w:ilvl w:val="0"/>
          <w:numId w:val="41"/>
        </w:numPr>
        <w:spacing w:line="276"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Encouraging children to question and explore the world through stories; developing empathy, understanding and imagination. </w:t>
      </w:r>
    </w:p>
    <w:p w:rsidR="00CB4380" w:rsidRPr="00CB4380" w:rsidRDefault="00CB4380" w:rsidP="00CB4380">
      <w:pPr>
        <w:numPr>
          <w:ilvl w:val="0"/>
          <w:numId w:val="41"/>
        </w:numPr>
        <w:spacing w:line="276"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Collaborating with children in schools and communities to inform our practice, and inspiring children to fulfil their potential through creative projects with inventive theatre-makers. </w:t>
      </w:r>
    </w:p>
    <w:p w:rsidR="00CB4380" w:rsidRPr="00CB4380" w:rsidRDefault="00CB4380" w:rsidP="00CB4380">
      <w:pPr>
        <w:numPr>
          <w:ilvl w:val="0"/>
          <w:numId w:val="41"/>
        </w:numPr>
        <w:spacing w:line="276"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Extending our reach through online theatre experiences, national and international partnerships and subsidised tickets.</w:t>
      </w:r>
    </w:p>
    <w:p w:rsidR="00CB4380" w:rsidRPr="00CB4380" w:rsidRDefault="00CB4380" w:rsidP="00CB4380">
      <w:pPr>
        <w:numPr>
          <w:ilvl w:val="0"/>
          <w:numId w:val="41"/>
        </w:numPr>
        <w:spacing w:line="276"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Recognising that climate action is vital to protecting children’s futures, and actively reducing our environmental impact on the planet. </w:t>
      </w:r>
    </w:p>
    <w:p w:rsidR="00CB4380" w:rsidRPr="00CB4380" w:rsidRDefault="00CB4380" w:rsidP="00CB4380">
      <w:pPr>
        <w:numPr>
          <w:ilvl w:val="0"/>
          <w:numId w:val="41"/>
        </w:numPr>
        <w:spacing w:line="276"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Believing in equality, diversity and inclusion; we take action to advocate for, and promote the rights of children. </w:t>
      </w:r>
    </w:p>
    <w:p w:rsidR="00CB4380" w:rsidRPr="00CB4380" w:rsidRDefault="00CB4380" w:rsidP="00CB4380">
      <w:pPr>
        <w:spacing w:line="276" w:lineRule="auto"/>
        <w:ind w:left="720"/>
        <w:contextualSpacing/>
        <w:jc w:val="both"/>
        <w:rPr>
          <w:rFonts w:asciiTheme="minorHAnsi" w:eastAsia="Calibri" w:hAnsiTheme="minorHAnsi" w:cstheme="minorHAnsi"/>
          <w:sz w:val="22"/>
          <w:szCs w:val="22"/>
        </w:rPr>
      </w:pPr>
    </w:p>
    <w:p w:rsidR="00CB4380" w:rsidRPr="00CB4380" w:rsidRDefault="00CB4380" w:rsidP="00CB4380">
      <w:pPr>
        <w:spacing w:line="280" w:lineRule="exact"/>
        <w:jc w:val="both"/>
        <w:rPr>
          <w:rFonts w:asciiTheme="minorHAnsi" w:hAnsiTheme="minorHAnsi" w:cstheme="minorHAnsi"/>
          <w:sz w:val="22"/>
          <w:szCs w:val="22"/>
        </w:rPr>
      </w:pPr>
      <w:r w:rsidRPr="00CB4380">
        <w:rPr>
          <w:rFonts w:asciiTheme="minorHAnsi" w:hAnsiTheme="minorHAnsi" w:cstheme="minorHAnsi"/>
          <w:sz w:val="22"/>
          <w:szCs w:val="22"/>
        </w:rPr>
        <w:t>Our values are curiosity, courage and respect.</w:t>
      </w:r>
    </w:p>
    <w:p w:rsidR="00CB4380" w:rsidRPr="00CB4380" w:rsidRDefault="00CB4380" w:rsidP="00CB4380">
      <w:pPr>
        <w:pBdr>
          <w:top w:val="nil"/>
          <w:left w:val="nil"/>
          <w:bottom w:val="nil"/>
          <w:right w:val="nil"/>
          <w:between w:val="nil"/>
        </w:pBdr>
        <w:spacing w:line="240" w:lineRule="auto"/>
        <w:jc w:val="both"/>
        <w:rPr>
          <w:rFonts w:asciiTheme="minorHAnsi" w:eastAsia="Calibri" w:hAnsiTheme="minorHAnsi" w:cstheme="minorHAnsi"/>
          <w:color w:val="000000"/>
          <w:sz w:val="22"/>
          <w:szCs w:val="22"/>
        </w:rPr>
      </w:pPr>
    </w:p>
    <w:p w:rsidR="00CB4380" w:rsidRPr="00CB4380" w:rsidRDefault="00CB4380" w:rsidP="00CB4380">
      <w:pPr>
        <w:spacing w:line="240" w:lineRule="auto"/>
        <w:jc w:val="both"/>
        <w:rPr>
          <w:rFonts w:asciiTheme="minorHAnsi" w:eastAsia="Calibri" w:hAnsiTheme="minorHAnsi" w:cstheme="minorHAnsi"/>
          <w:b/>
          <w:sz w:val="22"/>
          <w:szCs w:val="22"/>
        </w:rPr>
      </w:pPr>
      <w:r w:rsidRPr="00CB4380">
        <w:rPr>
          <w:rFonts w:asciiTheme="minorHAnsi" w:eastAsia="Calibri" w:hAnsiTheme="minorHAnsi" w:cstheme="minorHAnsi"/>
          <w:b/>
          <w:sz w:val="22"/>
          <w:szCs w:val="22"/>
        </w:rPr>
        <w:t>Structure of the Unicorn</w:t>
      </w:r>
    </w:p>
    <w:p w:rsidR="00CB4380" w:rsidRPr="00CB4380" w:rsidRDefault="00CB4380" w:rsidP="00CB4380">
      <w:pPr>
        <w:spacing w:line="240" w:lineRule="auto"/>
        <w:jc w:val="both"/>
        <w:rPr>
          <w:rFonts w:asciiTheme="minorHAnsi" w:eastAsia="Calibri" w:hAnsiTheme="minorHAnsi" w:cstheme="minorHAnsi"/>
          <w:sz w:val="22"/>
          <w:szCs w:val="22"/>
        </w:rPr>
      </w:pPr>
      <w:r w:rsidRPr="00CB4380">
        <w:rPr>
          <w:rFonts w:asciiTheme="minorHAnsi" w:eastAsia="Calibri" w:hAnsiTheme="minorHAnsi" w:cstheme="minorHAnsi"/>
          <w:color w:val="000000"/>
          <w:sz w:val="22"/>
          <w:szCs w:val="22"/>
        </w:rPr>
        <w:t xml:space="preserve">The Unicorn was founded in 1947 by </w:t>
      </w:r>
      <w:proofErr w:type="spellStart"/>
      <w:r w:rsidRPr="00CB4380">
        <w:rPr>
          <w:rFonts w:asciiTheme="minorHAnsi" w:eastAsia="Calibri" w:hAnsiTheme="minorHAnsi" w:cstheme="minorHAnsi"/>
          <w:color w:val="000000"/>
          <w:sz w:val="22"/>
          <w:szCs w:val="22"/>
        </w:rPr>
        <w:t>Caryl</w:t>
      </w:r>
      <w:proofErr w:type="spellEnd"/>
      <w:r w:rsidRPr="00CB4380">
        <w:rPr>
          <w:rFonts w:asciiTheme="minorHAnsi" w:eastAsia="Calibri" w:hAnsiTheme="minorHAnsi" w:cstheme="minorHAnsi"/>
          <w:color w:val="000000"/>
          <w:sz w:val="22"/>
          <w:szCs w:val="22"/>
        </w:rPr>
        <w:t xml:space="preserve"> Jenner, who took theatre around the country to children. </w:t>
      </w:r>
      <w:r w:rsidRPr="00CB4380">
        <w:rPr>
          <w:rFonts w:asciiTheme="minorHAnsi" w:eastAsia="Calibri" w:hAnsiTheme="minorHAnsi" w:cstheme="minorHAnsi"/>
          <w:sz w:val="22"/>
          <w:szCs w:val="22"/>
        </w:rPr>
        <w:t xml:space="preserve">Jenner’s original aim was that: ‘the best of theatre for children should be judged on the same high standards of writing, directing, acting and design as the best of adult theatre’, a value which still holds very much true today. </w:t>
      </w:r>
      <w:r w:rsidRPr="00CB4380">
        <w:rPr>
          <w:rFonts w:asciiTheme="minorHAnsi" w:hAnsiTheme="minorHAnsi" w:cstheme="minorHAnsi"/>
          <w:sz w:val="22"/>
          <w:szCs w:val="22"/>
        </w:rPr>
        <w:t>The Unicorn is crucial to the national theatre ecology, and is a beacon for all theatre for children; we are local, national and international in the work we make and the artists we make it with.</w:t>
      </w:r>
    </w:p>
    <w:p w:rsidR="00CB4380" w:rsidRPr="00CB4380" w:rsidRDefault="00CB4380" w:rsidP="00CB4380">
      <w:pPr>
        <w:spacing w:line="240" w:lineRule="auto"/>
        <w:jc w:val="both"/>
        <w:rPr>
          <w:rFonts w:asciiTheme="minorHAnsi" w:eastAsia="Calibri" w:hAnsiTheme="minorHAnsi" w:cstheme="minorHAnsi"/>
          <w:b/>
          <w:sz w:val="22"/>
          <w:szCs w:val="22"/>
        </w:rPr>
      </w:pPr>
    </w:p>
    <w:p w:rsidR="00CB4380" w:rsidRPr="00CB4380" w:rsidRDefault="00CB4380" w:rsidP="00CB4380">
      <w:pPr>
        <w:spacing w:line="240" w:lineRule="auto"/>
        <w:jc w:val="both"/>
        <w:rPr>
          <w:rFonts w:asciiTheme="minorHAnsi" w:hAnsiTheme="minorHAnsi" w:cstheme="minorHAnsi"/>
          <w:sz w:val="22"/>
          <w:szCs w:val="22"/>
        </w:rPr>
      </w:pPr>
      <w:r w:rsidRPr="00CB4380">
        <w:rPr>
          <w:rFonts w:asciiTheme="minorHAnsi" w:hAnsiTheme="minorHAnsi" w:cstheme="minorHAnsi"/>
          <w:sz w:val="22"/>
          <w:szCs w:val="22"/>
        </w:rPr>
        <w:t xml:space="preserve">The Unicorn has recently undergone a period of extensive change, propelled by the coronavirus pandemic. Under a newly formed Executive team of Justin Audibert (Artistic Director) Helen Tovey and Bailey Lock (Co-Executive Directors), and with the appointment of a new Chair of the Board of Trustees, in March 2021, the Unicorn is emerging as a company with a renewed artistic focus and a vision to transform the lives of young people through theatre. </w:t>
      </w:r>
    </w:p>
    <w:p w:rsidR="00CB4380" w:rsidRPr="00CB4380" w:rsidRDefault="00CB4380" w:rsidP="00CB4380">
      <w:pPr>
        <w:spacing w:line="240" w:lineRule="auto"/>
        <w:jc w:val="both"/>
        <w:rPr>
          <w:rFonts w:asciiTheme="minorHAnsi" w:eastAsia="Calibri" w:hAnsiTheme="minorHAnsi" w:cstheme="minorHAnsi"/>
          <w:color w:val="000000"/>
          <w:sz w:val="22"/>
          <w:szCs w:val="22"/>
        </w:rPr>
      </w:pPr>
    </w:p>
    <w:p w:rsidR="00CB4380" w:rsidRPr="00CB4380" w:rsidRDefault="00CB4380" w:rsidP="00CB4380">
      <w:pPr>
        <w:spacing w:line="240" w:lineRule="auto"/>
        <w:jc w:val="both"/>
        <w:rPr>
          <w:rFonts w:asciiTheme="minorHAnsi" w:hAnsiTheme="minorHAnsi" w:cstheme="minorHAnsi"/>
          <w:sz w:val="22"/>
          <w:szCs w:val="22"/>
        </w:rPr>
      </w:pPr>
      <w:r w:rsidRPr="00CB4380">
        <w:rPr>
          <w:rFonts w:asciiTheme="minorHAnsi" w:hAnsiTheme="minorHAnsi" w:cstheme="minorHAnsi"/>
          <w:sz w:val="22"/>
          <w:szCs w:val="22"/>
        </w:rPr>
        <w:t>We are building a community of creative children through our productions, digital experiences and engagement programme. Our work has three core creative outcomes:</w:t>
      </w:r>
    </w:p>
    <w:p w:rsidR="00CB4380" w:rsidRPr="00CB4380" w:rsidRDefault="00CB4380" w:rsidP="00CB4380">
      <w:pPr>
        <w:spacing w:line="240" w:lineRule="auto"/>
        <w:jc w:val="both"/>
        <w:rPr>
          <w:rFonts w:asciiTheme="minorHAnsi" w:hAnsiTheme="minorHAnsi" w:cstheme="minorHAnsi"/>
          <w:sz w:val="22"/>
          <w:szCs w:val="22"/>
        </w:rPr>
      </w:pPr>
    </w:p>
    <w:p w:rsidR="00CB4380" w:rsidRPr="00CB4380" w:rsidRDefault="00CB4380" w:rsidP="00CB4380">
      <w:pPr>
        <w:numPr>
          <w:ilvl w:val="0"/>
          <w:numId w:val="40"/>
        </w:numPr>
        <w:spacing w:line="240"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Live Productions: Our live productions on our home and partner stages, created by diverse and exciting artists for children aged 0 -13 years old.</w:t>
      </w:r>
    </w:p>
    <w:p w:rsidR="00CB4380" w:rsidRPr="00CB4380" w:rsidRDefault="00CB4380" w:rsidP="00CB4380">
      <w:pPr>
        <w:numPr>
          <w:ilvl w:val="0"/>
          <w:numId w:val="40"/>
        </w:numPr>
        <w:spacing w:line="240"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 xml:space="preserve">Digital: Our innovative digital theatre experiences programme </w:t>
      </w:r>
      <w:r w:rsidRPr="00CB4380">
        <w:rPr>
          <w:rFonts w:asciiTheme="minorHAnsi" w:eastAsia="Calibri" w:hAnsiTheme="minorHAnsi" w:cstheme="minorHAnsi"/>
          <w:i/>
          <w:sz w:val="22"/>
          <w:szCs w:val="22"/>
        </w:rPr>
        <w:t>Unicorn Online</w:t>
      </w:r>
      <w:r w:rsidRPr="00CB4380">
        <w:rPr>
          <w:rFonts w:asciiTheme="minorHAnsi" w:eastAsia="Calibri" w:hAnsiTheme="minorHAnsi" w:cstheme="minorHAnsi"/>
          <w:sz w:val="22"/>
          <w:szCs w:val="22"/>
        </w:rPr>
        <w:t>, for local, national and global audiences.</w:t>
      </w:r>
    </w:p>
    <w:p w:rsidR="00CB4380" w:rsidRPr="00CB4380" w:rsidRDefault="00CB4380" w:rsidP="00CB4380">
      <w:pPr>
        <w:numPr>
          <w:ilvl w:val="0"/>
          <w:numId w:val="40"/>
        </w:numPr>
        <w:spacing w:line="240" w:lineRule="auto"/>
        <w:contextualSpacing/>
        <w:jc w:val="both"/>
        <w:rPr>
          <w:rFonts w:asciiTheme="minorHAnsi" w:eastAsia="Calibri" w:hAnsiTheme="minorHAnsi" w:cstheme="minorHAnsi"/>
          <w:sz w:val="22"/>
          <w:szCs w:val="22"/>
        </w:rPr>
      </w:pPr>
      <w:r w:rsidRPr="00CB4380">
        <w:rPr>
          <w:rFonts w:asciiTheme="minorHAnsi" w:eastAsia="Calibri" w:hAnsiTheme="minorHAnsi" w:cstheme="minorHAnsi"/>
          <w:sz w:val="22"/>
          <w:szCs w:val="22"/>
        </w:rPr>
        <w:t>Engagement: Our engagement programme, including co-creation and co-design partnerships, actively develops and supports the individual creative lives of our audiences, participants and collaborators.</w:t>
      </w:r>
    </w:p>
    <w:p w:rsidR="00CB4380" w:rsidRPr="00CB4380" w:rsidRDefault="00CB4380" w:rsidP="00CB4380">
      <w:pPr>
        <w:pBdr>
          <w:bottom w:val="single" w:sz="4" w:space="1" w:color="auto"/>
        </w:pBdr>
        <w:spacing w:line="240" w:lineRule="auto"/>
        <w:jc w:val="both"/>
        <w:rPr>
          <w:rFonts w:asciiTheme="minorHAnsi" w:hAnsiTheme="minorHAnsi" w:cstheme="minorHAnsi"/>
          <w:sz w:val="22"/>
          <w:szCs w:val="22"/>
        </w:rPr>
      </w:pPr>
    </w:p>
    <w:p w:rsidR="00CB4380" w:rsidRPr="00CB4380" w:rsidRDefault="00CB4380" w:rsidP="00CB4380">
      <w:pPr>
        <w:spacing w:line="280" w:lineRule="exact"/>
        <w:jc w:val="both"/>
        <w:rPr>
          <w:rFonts w:ascii="Calibri" w:hAnsi="Calibri"/>
          <w:b/>
          <w:sz w:val="22"/>
          <w:szCs w:val="22"/>
        </w:rPr>
      </w:pPr>
    </w:p>
    <w:p w:rsidR="00CB4380" w:rsidRPr="00CB4380" w:rsidRDefault="00CB4380" w:rsidP="00CB4380">
      <w:pPr>
        <w:spacing w:line="280" w:lineRule="exact"/>
        <w:jc w:val="both"/>
        <w:rPr>
          <w:rFonts w:ascii="Calibri" w:hAnsi="Calibri"/>
          <w:b/>
          <w:sz w:val="32"/>
          <w:szCs w:val="32"/>
        </w:rPr>
      </w:pPr>
      <w:r w:rsidRPr="00CB4380">
        <w:rPr>
          <w:rFonts w:ascii="Calibri" w:hAnsi="Calibri"/>
          <w:b/>
          <w:sz w:val="32"/>
          <w:szCs w:val="32"/>
        </w:rPr>
        <w:t>How to Apply</w:t>
      </w:r>
    </w:p>
    <w:p w:rsidR="00CB4380" w:rsidRPr="00CB4380" w:rsidRDefault="00CB4380" w:rsidP="00CB4380">
      <w:pPr>
        <w:spacing w:line="280" w:lineRule="exact"/>
        <w:jc w:val="both"/>
        <w:rPr>
          <w:rFonts w:ascii="Calibri" w:hAnsi="Calibri"/>
          <w:sz w:val="22"/>
          <w:szCs w:val="22"/>
        </w:rPr>
      </w:pPr>
    </w:p>
    <w:p w:rsidR="00CB4380" w:rsidRPr="00CB4380" w:rsidRDefault="00CB4380" w:rsidP="00CB4380">
      <w:pPr>
        <w:pBdr>
          <w:top w:val="nil"/>
          <w:left w:val="nil"/>
          <w:bottom w:val="nil"/>
          <w:right w:val="nil"/>
          <w:between w:val="nil"/>
        </w:pBdr>
        <w:spacing w:line="240" w:lineRule="auto"/>
        <w:jc w:val="both"/>
        <w:rPr>
          <w:rFonts w:ascii="Calibri" w:hAnsi="Calibri"/>
          <w:sz w:val="22"/>
          <w:szCs w:val="22"/>
        </w:rPr>
      </w:pPr>
      <w:r w:rsidRPr="00CB4380">
        <w:rPr>
          <w:rFonts w:ascii="Calibri" w:eastAsia="Calibri" w:hAnsi="Calibri" w:cstheme="minorHAnsi"/>
          <w:color w:val="000000"/>
          <w:sz w:val="22"/>
          <w:szCs w:val="22"/>
        </w:rPr>
        <w:t xml:space="preserve">To apply for this post, please fill in the Application Form, which includes an Equal Opportunities monitoring form, and email it to </w:t>
      </w:r>
      <w:hyperlink r:id="rId8">
        <w:r w:rsidRPr="00CB4380">
          <w:rPr>
            <w:rFonts w:ascii="Calibri" w:eastAsia="Calibri" w:hAnsi="Calibri" w:cstheme="minorHAnsi"/>
            <w:color w:val="0000FF"/>
            <w:sz w:val="22"/>
            <w:szCs w:val="22"/>
            <w:u w:val="single"/>
          </w:rPr>
          <w:t>jobs@unicorntheatre.com</w:t>
        </w:r>
      </w:hyperlink>
      <w:r w:rsidRPr="00CB4380">
        <w:rPr>
          <w:rFonts w:asciiTheme="majorHAnsi" w:eastAsia="Calibri" w:hAnsiTheme="majorHAnsi" w:cstheme="majorHAnsi"/>
          <w:color w:val="000000"/>
          <w:sz w:val="22"/>
          <w:szCs w:val="22"/>
        </w:rPr>
        <w:t>.</w:t>
      </w: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color w:val="000000"/>
          <w:sz w:val="22"/>
          <w:szCs w:val="22"/>
        </w:rPr>
      </w:pP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sz w:val="22"/>
          <w:szCs w:val="22"/>
        </w:rPr>
      </w:pPr>
      <w:r w:rsidRPr="00CB4380">
        <w:rPr>
          <w:rFonts w:ascii="Calibri" w:eastAsia="Calibri" w:hAnsi="Calibri" w:cs="Calibri"/>
          <w:b/>
          <w:sz w:val="22"/>
          <w:szCs w:val="22"/>
        </w:rPr>
        <w:t xml:space="preserve">Salary: </w:t>
      </w:r>
      <w:r w:rsidRPr="00CB4380">
        <w:rPr>
          <w:rFonts w:ascii="Calibri" w:eastAsia="Calibri" w:hAnsi="Calibri" w:cs="Calibri"/>
          <w:sz w:val="22"/>
          <w:szCs w:val="22"/>
        </w:rPr>
        <w:t>£25,000 per annum</w:t>
      </w: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b/>
          <w:sz w:val="22"/>
          <w:szCs w:val="22"/>
        </w:rPr>
      </w:pP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sz w:val="22"/>
          <w:szCs w:val="22"/>
        </w:rPr>
      </w:pPr>
      <w:r w:rsidRPr="00CB4380">
        <w:rPr>
          <w:rFonts w:ascii="Calibri" w:eastAsia="Calibri" w:hAnsi="Calibri" w:cs="Calibri"/>
          <w:b/>
          <w:sz w:val="22"/>
          <w:szCs w:val="22"/>
        </w:rPr>
        <w:t xml:space="preserve">Term: </w:t>
      </w:r>
      <w:r w:rsidRPr="00CB4380">
        <w:rPr>
          <w:rFonts w:ascii="Calibri" w:eastAsia="Calibri" w:hAnsi="Calibri" w:cs="Calibri"/>
          <w:sz w:val="22"/>
          <w:szCs w:val="22"/>
        </w:rPr>
        <w:t>24 months</w:t>
      </w:r>
      <w:r w:rsidRPr="00CB4380">
        <w:rPr>
          <w:rFonts w:ascii="Calibri" w:eastAsia="Calibri" w:hAnsi="Calibri" w:cs="Calibri"/>
          <w:b/>
          <w:sz w:val="22"/>
          <w:szCs w:val="22"/>
        </w:rPr>
        <w:t xml:space="preserve"> </w:t>
      </w:r>
      <w:r w:rsidRPr="00CB4380">
        <w:rPr>
          <w:rFonts w:ascii="Calibri" w:eastAsia="Calibri" w:hAnsi="Calibri" w:cs="Calibri"/>
          <w:sz w:val="22"/>
          <w:szCs w:val="22"/>
        </w:rPr>
        <w:t>fixed-term, full-time</w:t>
      </w: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sz w:val="22"/>
          <w:szCs w:val="22"/>
        </w:rPr>
      </w:pP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color w:val="000000" w:themeColor="text1"/>
          <w:sz w:val="22"/>
          <w:szCs w:val="22"/>
        </w:rPr>
      </w:pPr>
      <w:r w:rsidRPr="00CB4380">
        <w:rPr>
          <w:rFonts w:ascii="Calibri" w:eastAsia="Calibri" w:hAnsi="Calibri" w:cs="Calibri"/>
          <w:b/>
          <w:color w:val="000000" w:themeColor="text1"/>
          <w:sz w:val="22"/>
          <w:szCs w:val="22"/>
        </w:rPr>
        <w:t xml:space="preserve">Contract: </w:t>
      </w:r>
      <w:r w:rsidRPr="00CB4380">
        <w:rPr>
          <w:rFonts w:ascii="Calibri" w:eastAsia="Calibri" w:hAnsi="Calibri" w:cs="Calibri"/>
          <w:color w:val="000000" w:themeColor="text1"/>
          <w:sz w:val="22"/>
          <w:szCs w:val="22"/>
        </w:rPr>
        <w:t xml:space="preserve">We will consider applications for flexible working. The role usually operates on a five day week, moving to a flexible six day week during production periods. </w:t>
      </w: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color w:val="000000" w:themeColor="text1"/>
          <w:sz w:val="22"/>
          <w:szCs w:val="22"/>
        </w:rPr>
      </w:pP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color w:val="000000"/>
          <w:sz w:val="22"/>
          <w:szCs w:val="22"/>
          <w:lang w:eastAsia="en-GB"/>
        </w:rPr>
      </w:pPr>
      <w:proofErr w:type="gramStart"/>
      <w:r w:rsidRPr="00CB4380">
        <w:rPr>
          <w:rFonts w:ascii="Calibri" w:eastAsia="Calibri" w:hAnsi="Calibri" w:cs="Calibri"/>
          <w:color w:val="000000"/>
          <w:sz w:val="22"/>
          <w:szCs w:val="22"/>
          <w:lang w:eastAsia="en-GB"/>
        </w:rPr>
        <w:t>3 month probationary period.</w:t>
      </w:r>
      <w:proofErr w:type="gramEnd"/>
      <w:r w:rsidRPr="00CB4380">
        <w:rPr>
          <w:rFonts w:ascii="Calibri" w:eastAsia="Calibri" w:hAnsi="Calibri" w:cs="Calibri"/>
          <w:color w:val="000000"/>
          <w:sz w:val="22"/>
          <w:szCs w:val="22"/>
          <w:lang w:eastAsia="en-GB"/>
        </w:rPr>
        <w:t xml:space="preserve"> </w:t>
      </w: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color w:val="000000"/>
          <w:sz w:val="22"/>
          <w:szCs w:val="22"/>
          <w:lang w:eastAsia="en-GB"/>
        </w:rPr>
      </w:pPr>
      <w:r w:rsidRPr="00CB4380">
        <w:rPr>
          <w:rFonts w:ascii="Calibri" w:eastAsia="Calibri" w:hAnsi="Calibri" w:cs="Calibri"/>
          <w:color w:val="000000"/>
          <w:sz w:val="22"/>
          <w:szCs w:val="22"/>
          <w:lang w:eastAsia="en-GB"/>
        </w:rPr>
        <w:t xml:space="preserve">Annual leave allowance is 25 days, plus 8 statutory Bank Holidays.  </w:t>
      </w: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color w:val="000000"/>
          <w:sz w:val="22"/>
          <w:szCs w:val="22"/>
          <w:lang w:eastAsia="en-GB"/>
        </w:rPr>
      </w:pPr>
      <w:r w:rsidRPr="00CB4380">
        <w:rPr>
          <w:rFonts w:ascii="Calibri" w:eastAsia="Calibri" w:hAnsi="Calibri" w:cs="Calibri"/>
          <w:color w:val="000000"/>
          <w:sz w:val="22"/>
          <w:szCs w:val="22"/>
          <w:lang w:eastAsia="en-GB"/>
        </w:rPr>
        <w:t xml:space="preserve">Unicorn </w:t>
      </w:r>
      <w:proofErr w:type="gramStart"/>
      <w:r w:rsidRPr="00CB4380">
        <w:rPr>
          <w:rFonts w:ascii="Calibri" w:eastAsia="Calibri" w:hAnsi="Calibri" w:cs="Calibri"/>
          <w:color w:val="000000"/>
          <w:sz w:val="22"/>
          <w:szCs w:val="22"/>
          <w:lang w:eastAsia="en-GB"/>
        </w:rPr>
        <w:t>staff are</w:t>
      </w:r>
      <w:proofErr w:type="gramEnd"/>
      <w:r w:rsidRPr="00CB4380">
        <w:rPr>
          <w:rFonts w:ascii="Calibri" w:eastAsia="Calibri" w:hAnsi="Calibri" w:cs="Calibri"/>
          <w:color w:val="000000"/>
          <w:sz w:val="22"/>
          <w:szCs w:val="22"/>
          <w:lang w:eastAsia="en-GB"/>
        </w:rPr>
        <w:t xml:space="preserve"> auto-enrolled into the NEST pension scheme. </w:t>
      </w:r>
    </w:p>
    <w:p w:rsidR="00CB4380" w:rsidRPr="00CB4380" w:rsidRDefault="00CB4380" w:rsidP="00CB4380">
      <w:pPr>
        <w:pBdr>
          <w:top w:val="nil"/>
          <w:left w:val="nil"/>
          <w:bottom w:val="nil"/>
          <w:right w:val="nil"/>
          <w:between w:val="nil"/>
        </w:pBdr>
        <w:spacing w:line="240" w:lineRule="auto"/>
        <w:jc w:val="both"/>
        <w:rPr>
          <w:rFonts w:ascii="Calibri" w:eastAsia="Calibri" w:hAnsi="Calibri" w:cs="Calibri"/>
          <w:color w:val="000000" w:themeColor="text1"/>
          <w:sz w:val="22"/>
          <w:szCs w:val="22"/>
        </w:rPr>
      </w:pPr>
    </w:p>
    <w:p w:rsidR="00CB4380" w:rsidRPr="00CB4380" w:rsidRDefault="00CB4380" w:rsidP="00CB4380">
      <w:pPr>
        <w:pBdr>
          <w:top w:val="nil"/>
          <w:left w:val="nil"/>
          <w:bottom w:val="nil"/>
          <w:right w:val="nil"/>
          <w:between w:val="nil"/>
          <w:bar w:val="nil"/>
        </w:pBdr>
        <w:spacing w:line="240" w:lineRule="auto"/>
        <w:jc w:val="both"/>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pPr>
      <w:r w:rsidRPr="00CB4380">
        <w:rPr>
          <w:rFonts w:ascii="Calibri" w:eastAsia="Arial Unicode MS" w:hAnsi="Calibri" w:cs="Arial Unicode MS"/>
          <w:b/>
          <w:bCs/>
          <w:color w:val="000000"/>
          <w:sz w:val="22"/>
          <w:szCs w:val="22"/>
          <w:u w:color="000000"/>
          <w:bdr w:val="nil"/>
          <w:lang w:val="nl-NL" w:eastAsia="en-GB"/>
          <w14:textOutline w14:w="0" w14:cap="flat" w14:cmpd="sng" w14:algn="ctr">
            <w14:noFill/>
            <w14:prstDash w14:val="solid"/>
            <w14:bevel/>
          </w14:textOutline>
        </w:rPr>
        <w:t>Start date</w:t>
      </w:r>
      <w:r w:rsidRPr="00CB4380">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t>: October 2022 (ideal but negotiable)</w:t>
      </w:r>
    </w:p>
    <w:p w:rsidR="00CB4380" w:rsidRPr="00CB4380" w:rsidRDefault="00CB4380" w:rsidP="00CB4380">
      <w:pPr>
        <w:pBdr>
          <w:top w:val="nil"/>
          <w:left w:val="nil"/>
          <w:bottom w:val="nil"/>
          <w:right w:val="nil"/>
          <w:between w:val="nil"/>
          <w:bar w:val="nil"/>
        </w:pBdr>
        <w:spacing w:line="240" w:lineRule="auto"/>
        <w:jc w:val="both"/>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pPr>
    </w:p>
    <w:p w:rsidR="00CB4380" w:rsidRPr="00CB4380" w:rsidRDefault="00CB4380" w:rsidP="00CB4380">
      <w:pPr>
        <w:pBdr>
          <w:top w:val="nil"/>
          <w:left w:val="nil"/>
          <w:bottom w:val="nil"/>
          <w:right w:val="nil"/>
          <w:between w:val="nil"/>
          <w:bar w:val="nil"/>
        </w:pBdr>
        <w:spacing w:line="240" w:lineRule="auto"/>
        <w:jc w:val="both"/>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pPr>
      <w:r w:rsidRPr="00CB4380">
        <w:rPr>
          <w:rFonts w:ascii="Calibri" w:eastAsia="Arial Unicode MS" w:hAnsi="Calibri" w:cs="Arial Unicode MS"/>
          <w:b/>
          <w:bCs/>
          <w:color w:val="000000"/>
          <w:sz w:val="22"/>
          <w:szCs w:val="22"/>
          <w:u w:color="000000"/>
          <w:bdr w:val="nil"/>
          <w:lang w:val="nl-NL" w:eastAsia="en-GB"/>
          <w14:textOutline w14:w="0" w14:cap="flat" w14:cmpd="sng" w14:algn="ctr">
            <w14:noFill/>
            <w14:prstDash w14:val="solid"/>
            <w14:bevel/>
          </w14:textOutline>
        </w:rPr>
        <w:t>End date</w:t>
      </w:r>
      <w:r w:rsidRPr="00CB4380">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t>: Autumn 2024 (date TBC)</w:t>
      </w:r>
    </w:p>
    <w:p w:rsidR="00CB4380" w:rsidRPr="00CB4380" w:rsidRDefault="00CB4380" w:rsidP="00CB4380">
      <w:pPr>
        <w:pBdr>
          <w:top w:val="nil"/>
          <w:left w:val="nil"/>
          <w:bottom w:val="nil"/>
          <w:right w:val="nil"/>
          <w:between w:val="nil"/>
          <w:bar w:val="nil"/>
        </w:pBdr>
        <w:spacing w:line="240" w:lineRule="auto"/>
        <w:jc w:val="both"/>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pPr>
    </w:p>
    <w:p w:rsidR="00CB4380" w:rsidRPr="00CB4380" w:rsidRDefault="00CB4380" w:rsidP="00CB4380">
      <w:pPr>
        <w:rPr>
          <w:rFonts w:ascii="Calibri" w:eastAsia="Helvetica" w:hAnsi="Calibri"/>
        </w:rPr>
      </w:pPr>
      <w:r w:rsidRPr="00CB4380">
        <w:rPr>
          <w:rFonts w:ascii="Calibri" w:eastAsia="Helvetica" w:hAnsi="Calibri"/>
          <w:b/>
          <w:sz w:val="22"/>
          <w:szCs w:val="22"/>
        </w:rPr>
        <w:t>Closing date for applications</w:t>
      </w:r>
      <w:r w:rsidRPr="00CB4380">
        <w:rPr>
          <w:rFonts w:ascii="Calibri" w:eastAsia="Helvetica" w:hAnsi="Calibri"/>
          <w:sz w:val="22"/>
          <w:szCs w:val="22"/>
        </w:rPr>
        <w:t xml:space="preserve">: 12pm, Friday 26 August 2022 </w:t>
      </w:r>
    </w:p>
    <w:p w:rsidR="00CB4380" w:rsidRPr="00CB4380" w:rsidRDefault="00CB4380" w:rsidP="00CB4380">
      <w:pPr>
        <w:rPr>
          <w:rFonts w:ascii="Calibri" w:eastAsia="Helvetica" w:hAnsi="Calibri"/>
          <w:sz w:val="22"/>
          <w:szCs w:val="22"/>
        </w:rPr>
      </w:pPr>
      <w:r w:rsidRPr="00CB4380">
        <w:rPr>
          <w:rFonts w:ascii="Calibri" w:eastAsia="Helvetica" w:hAnsi="Calibri"/>
          <w:b/>
          <w:sz w:val="22"/>
          <w:szCs w:val="22"/>
        </w:rPr>
        <w:t>First interviews:</w:t>
      </w:r>
      <w:r w:rsidRPr="00CB4380">
        <w:rPr>
          <w:rFonts w:ascii="Calibri" w:eastAsia="Helvetica" w:hAnsi="Calibri"/>
          <w:sz w:val="22"/>
          <w:szCs w:val="22"/>
        </w:rPr>
        <w:t xml:space="preserve"> w/c 12 September 2022 or w/c 19 September 2022</w:t>
      </w:r>
    </w:p>
    <w:p w:rsidR="00CB4380" w:rsidRPr="00CB4380" w:rsidRDefault="00CB4380" w:rsidP="00CB4380">
      <w:pPr>
        <w:pBdr>
          <w:top w:val="nil"/>
          <w:left w:val="nil"/>
          <w:bottom w:val="nil"/>
          <w:right w:val="nil"/>
          <w:between w:val="nil"/>
          <w:bar w:val="nil"/>
        </w:pBdr>
        <w:spacing w:line="240" w:lineRule="auto"/>
        <w:jc w:val="both"/>
        <w:rPr>
          <w:rFonts w:ascii="Calibri" w:eastAsia="Helvetica" w:hAnsi="Calibri"/>
          <w:color w:val="000000"/>
          <w:sz w:val="22"/>
          <w:szCs w:val="22"/>
          <w:u w:color="000000"/>
          <w:bdr w:val="nil"/>
          <w:lang w:val="en-US" w:eastAsia="en-GB"/>
          <w14:textOutline w14:w="0" w14:cap="flat" w14:cmpd="sng" w14:algn="ctr">
            <w14:noFill/>
            <w14:prstDash w14:val="solid"/>
            <w14:bevel/>
          </w14:textOutline>
        </w:rPr>
      </w:pPr>
      <w:r w:rsidRPr="00CB4380">
        <w:rPr>
          <w:rFonts w:ascii="Calibri" w:eastAsia="Helvetica" w:hAnsi="Calibri"/>
          <w:b/>
          <w:color w:val="000000"/>
          <w:sz w:val="22"/>
          <w:szCs w:val="22"/>
          <w:u w:color="000000"/>
          <w:bdr w:val="nil"/>
          <w:lang w:val="en-US" w:eastAsia="en-GB"/>
          <w14:textOutline w14:w="0" w14:cap="flat" w14:cmpd="sng" w14:algn="ctr">
            <w14:noFill/>
            <w14:prstDash w14:val="solid"/>
            <w14:bevel/>
          </w14:textOutline>
        </w:rPr>
        <w:t xml:space="preserve">Second interviews: </w:t>
      </w:r>
      <w:r w:rsidRPr="00CB4380">
        <w:rPr>
          <w:rFonts w:ascii="Calibri" w:eastAsia="Helvetica" w:hAnsi="Calibri"/>
          <w:color w:val="000000"/>
          <w:sz w:val="22"/>
          <w:szCs w:val="22"/>
          <w:u w:color="000000"/>
          <w:bdr w:val="nil"/>
          <w:lang w:val="en-US" w:eastAsia="en-GB"/>
          <w14:textOutline w14:w="0" w14:cap="flat" w14:cmpd="sng" w14:algn="ctr">
            <w14:noFill/>
            <w14:prstDash w14:val="solid"/>
            <w14:bevel/>
          </w14:textOutline>
        </w:rPr>
        <w:t>TBC</w:t>
      </w:r>
    </w:p>
    <w:p w:rsidR="00CB4380" w:rsidRPr="00CB4380" w:rsidRDefault="00CB4380" w:rsidP="00CB4380">
      <w:pPr>
        <w:jc w:val="both"/>
        <w:rPr>
          <w:rFonts w:ascii="Calibri" w:eastAsia="Helvetica" w:hAnsi="Calibri"/>
          <w:b/>
          <w:sz w:val="22"/>
          <w:szCs w:val="22"/>
          <w:lang w:eastAsia="en-GB"/>
        </w:rPr>
      </w:pPr>
    </w:p>
    <w:p w:rsidR="00CB4380" w:rsidRPr="00CB4380" w:rsidRDefault="00CB4380" w:rsidP="00CB4380">
      <w:pPr>
        <w:jc w:val="both"/>
        <w:rPr>
          <w:rFonts w:ascii="Calibri" w:eastAsia="Calibri" w:hAnsi="Calibri" w:cs="Calibri"/>
          <w:color w:val="000000"/>
          <w:sz w:val="22"/>
          <w:szCs w:val="22"/>
          <w:lang w:eastAsia="en-GB"/>
        </w:rPr>
      </w:pPr>
      <w:r w:rsidRPr="00CB4380">
        <w:rPr>
          <w:rFonts w:ascii="Calibri" w:eastAsia="Calibri" w:hAnsi="Calibri" w:cs="Calibri"/>
          <w:color w:val="000000"/>
          <w:sz w:val="22"/>
          <w:szCs w:val="22"/>
          <w:lang w:eastAsia="en-GB"/>
        </w:rPr>
        <w:t xml:space="preserve">Because of the nature of this role, we would hope to meet in-person at the Unicorn building for interviews. If this is not possible, a Zoom interview can be arranged. </w:t>
      </w:r>
    </w:p>
    <w:p w:rsidR="00CB4380" w:rsidRPr="00CB4380" w:rsidRDefault="00CB4380" w:rsidP="00CB4380">
      <w:pPr>
        <w:jc w:val="both"/>
        <w:rPr>
          <w:rFonts w:ascii="Calibri" w:eastAsia="Calibri" w:hAnsi="Calibri" w:cs="Calibri"/>
          <w:color w:val="000000"/>
          <w:sz w:val="22"/>
          <w:szCs w:val="22"/>
          <w:lang w:eastAsia="en-GB"/>
        </w:rPr>
      </w:pPr>
    </w:p>
    <w:p w:rsidR="00CB4380" w:rsidRPr="00CB4380" w:rsidRDefault="00CB4380" w:rsidP="00CB4380">
      <w:pPr>
        <w:jc w:val="both"/>
        <w:rPr>
          <w:rFonts w:ascii="Calibri" w:eastAsia="Calibri" w:hAnsi="Calibri" w:cs="Calibri"/>
          <w:color w:val="000000"/>
          <w:sz w:val="22"/>
          <w:szCs w:val="22"/>
          <w:lang w:eastAsia="en-GB"/>
        </w:rPr>
      </w:pPr>
      <w:r w:rsidRPr="00CB4380">
        <w:rPr>
          <w:rFonts w:ascii="Calibri" w:eastAsia="Calibri" w:hAnsi="Calibri" w:cs="Calibri"/>
          <w:sz w:val="22"/>
          <w:szCs w:val="22"/>
          <w:lang w:eastAsia="en-GB"/>
        </w:rPr>
        <w:t xml:space="preserve">Travel costs beyond the M25 will be reimbursed. </w:t>
      </w:r>
    </w:p>
    <w:p w:rsidR="00CB4380" w:rsidRPr="00CB4380" w:rsidRDefault="00CB4380" w:rsidP="00CB4380">
      <w:pPr>
        <w:spacing w:line="240" w:lineRule="auto"/>
        <w:jc w:val="both"/>
        <w:rPr>
          <w:rFonts w:ascii="Calibri" w:eastAsia="Calibri" w:hAnsi="Calibri" w:cs="Calibri"/>
          <w:sz w:val="22"/>
          <w:szCs w:val="22"/>
          <w:lang w:eastAsia="en-GB"/>
        </w:rPr>
      </w:pPr>
    </w:p>
    <w:p w:rsidR="00CB4380" w:rsidRPr="00CB4380" w:rsidRDefault="00CB4380" w:rsidP="00CB4380">
      <w:pPr>
        <w:spacing w:line="240" w:lineRule="auto"/>
        <w:jc w:val="both"/>
        <w:rPr>
          <w:rFonts w:ascii="Calibri" w:eastAsia="Calibri" w:hAnsi="Calibri" w:cs="Calibri"/>
          <w:color w:val="000000"/>
          <w:sz w:val="22"/>
          <w:szCs w:val="22"/>
          <w:lang w:eastAsia="en-GB"/>
        </w:rPr>
      </w:pPr>
      <w:r w:rsidRPr="00CB4380">
        <w:rPr>
          <w:rFonts w:ascii="Calibri" w:eastAsia="Calibri" w:hAnsi="Calibri" w:cs="Calibri"/>
          <w:sz w:val="22"/>
          <w:szCs w:val="22"/>
          <w:lang w:eastAsia="en-GB"/>
        </w:rPr>
        <w:t xml:space="preserve">If you need this information in an alternative format, please contact </w:t>
      </w:r>
      <w:hyperlink r:id="rId9">
        <w:r w:rsidRPr="00CB4380">
          <w:rPr>
            <w:rFonts w:ascii="Calibri" w:eastAsia="Calibri" w:hAnsi="Calibri" w:cs="Calibri"/>
            <w:color w:val="0000FF"/>
            <w:sz w:val="22"/>
            <w:szCs w:val="22"/>
            <w:u w:val="single"/>
            <w:lang w:eastAsia="en-GB"/>
          </w:rPr>
          <w:t>jobs@unicorntheatre.com</w:t>
        </w:r>
      </w:hyperlink>
      <w:r w:rsidRPr="00CB4380">
        <w:rPr>
          <w:rFonts w:ascii="Calibri" w:eastAsia="Calibri" w:hAnsi="Calibri" w:cs="Calibri"/>
          <w:color w:val="000000"/>
          <w:sz w:val="22"/>
          <w:szCs w:val="22"/>
          <w:lang w:eastAsia="en-GB"/>
        </w:rPr>
        <w:t xml:space="preserve"> in the first instance.</w:t>
      </w:r>
    </w:p>
    <w:p w:rsidR="00CB4380" w:rsidRPr="00CB4380" w:rsidRDefault="00CB4380" w:rsidP="00CB4380">
      <w:pPr>
        <w:spacing w:line="240" w:lineRule="auto"/>
        <w:jc w:val="both"/>
        <w:rPr>
          <w:rFonts w:ascii="Calibri" w:eastAsia="Calibri" w:hAnsi="Calibri" w:cs="Calibri"/>
          <w:b/>
          <w:color w:val="000000"/>
          <w:sz w:val="22"/>
          <w:szCs w:val="22"/>
          <w:lang w:eastAsia="en-GB"/>
        </w:rPr>
      </w:pPr>
    </w:p>
    <w:p w:rsidR="00CB4380" w:rsidRPr="00CB4380" w:rsidRDefault="00CB4380" w:rsidP="00CB4380">
      <w:pPr>
        <w:spacing w:line="240" w:lineRule="auto"/>
        <w:jc w:val="both"/>
        <w:rPr>
          <w:rFonts w:ascii="Calibri" w:eastAsia="Calibri" w:hAnsi="Calibri" w:cs="Calibri"/>
          <w:color w:val="000000"/>
          <w:sz w:val="22"/>
          <w:szCs w:val="22"/>
          <w:lang w:eastAsia="en-GB"/>
        </w:rPr>
      </w:pPr>
      <w:r w:rsidRPr="00CB4380">
        <w:rPr>
          <w:rFonts w:ascii="Calibri" w:eastAsia="Calibri" w:hAnsi="Calibri" w:cs="Calibri"/>
          <w:color w:val="000000"/>
          <w:sz w:val="22"/>
          <w:szCs w:val="22"/>
          <w:lang w:eastAsia="en-GB"/>
        </w:rPr>
        <w:t xml:space="preserve">The Unicorn Theatre is supported using public funding by Arts Council England.  </w:t>
      </w:r>
    </w:p>
    <w:p w:rsidR="00152CDF" w:rsidRPr="00185B2B" w:rsidRDefault="00152CDF" w:rsidP="00152CDF">
      <w:pPr>
        <w:rPr>
          <w:rFonts w:asciiTheme="minorHAnsi" w:hAnsiTheme="minorHAnsi" w:cstheme="minorHAnsi"/>
          <w:sz w:val="22"/>
          <w:szCs w:val="22"/>
        </w:rPr>
      </w:pPr>
    </w:p>
    <w:p w:rsidR="00152CDF" w:rsidRPr="00932BCD" w:rsidRDefault="00F83480" w:rsidP="00152CDF">
      <w:pPr>
        <w:rPr>
          <w:rFonts w:asciiTheme="minorHAnsi" w:hAnsiTheme="minorHAnsi" w:cstheme="minorHAnsi"/>
          <w:sz w:val="22"/>
          <w:szCs w:val="22"/>
        </w:rPr>
      </w:pPr>
      <w:r w:rsidRPr="00932BCD">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13423782" wp14:editId="20208DA7">
            <wp:simplePos x="0" y="0"/>
            <wp:positionH relativeFrom="column">
              <wp:posOffset>1656715</wp:posOffset>
            </wp:positionH>
            <wp:positionV relativeFrom="paragraph">
              <wp:posOffset>68580</wp:posOffset>
            </wp:positionV>
            <wp:extent cx="2319655" cy="733425"/>
            <wp:effectExtent l="0" t="0" r="4445" b="9525"/>
            <wp:wrapSquare wrapText="bothSides"/>
            <wp:docPr id="5" name="Picture 5" descr="M:\Brand and logos\ACE logos\Grant award logos april 2012\grant_jpe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and and logos\ACE logos\Grant award logos april 2012\grant_jpeg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65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CDF" w:rsidRPr="00932BCD">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32A5A8C1" wp14:editId="1847BD9F">
            <wp:simplePos x="0" y="0"/>
            <wp:positionH relativeFrom="column">
              <wp:posOffset>-20955</wp:posOffset>
            </wp:positionH>
            <wp:positionV relativeFrom="paragraph">
              <wp:posOffset>66675</wp:posOffset>
            </wp:positionV>
            <wp:extent cx="1337310" cy="644525"/>
            <wp:effectExtent l="0" t="0" r="0" b="3175"/>
            <wp:wrapTopAndBottom/>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7310" cy="644525"/>
                    </a:xfrm>
                    <a:prstGeom prst="rect">
                      <a:avLst/>
                    </a:prstGeom>
                  </pic:spPr>
                </pic:pic>
              </a:graphicData>
            </a:graphic>
            <wp14:sizeRelH relativeFrom="page">
              <wp14:pctWidth>0</wp14:pctWidth>
            </wp14:sizeRelH>
            <wp14:sizeRelV relativeFrom="page">
              <wp14:pctHeight>0</wp14:pctHeight>
            </wp14:sizeRelV>
          </wp:anchor>
        </w:drawing>
      </w:r>
      <w:r w:rsidR="00152CDF" w:rsidRPr="00932BCD">
        <w:rPr>
          <w:rFonts w:asciiTheme="minorHAnsi" w:hAnsiTheme="minorHAnsi" w:cstheme="minorHAnsi"/>
          <w:sz w:val="22"/>
          <w:szCs w:val="22"/>
        </w:rPr>
        <w:t xml:space="preserve"> </w:t>
      </w:r>
    </w:p>
    <w:p w:rsidR="00152CDF" w:rsidRPr="00932BCD" w:rsidRDefault="00152CDF" w:rsidP="00152CDF">
      <w:pPr>
        <w:rPr>
          <w:rFonts w:asciiTheme="minorHAnsi" w:hAnsiTheme="minorHAnsi" w:cstheme="minorHAnsi"/>
          <w:sz w:val="22"/>
          <w:szCs w:val="22"/>
        </w:rPr>
      </w:pPr>
    </w:p>
    <w:p w:rsidR="00152CDF" w:rsidRPr="00871E9B" w:rsidRDefault="00152CDF" w:rsidP="00152CDF">
      <w:pPr>
        <w:rPr>
          <w:rFonts w:asciiTheme="minorHAnsi" w:hAnsiTheme="minorHAnsi" w:cstheme="minorHAnsi"/>
          <w:sz w:val="22"/>
          <w:szCs w:val="22"/>
        </w:rPr>
      </w:pPr>
    </w:p>
    <w:p w:rsidR="00152CDF" w:rsidRPr="00185B2B" w:rsidRDefault="00152CDF" w:rsidP="00152CDF">
      <w:pPr>
        <w:pStyle w:val="NormalWeb"/>
        <w:spacing w:before="0" w:beforeAutospacing="0" w:after="0" w:afterAutospacing="0" w:line="300" w:lineRule="exact"/>
        <w:rPr>
          <w:rFonts w:asciiTheme="minorHAnsi" w:hAnsiTheme="minorHAnsi" w:cstheme="minorHAnsi"/>
          <w:sz w:val="22"/>
          <w:szCs w:val="22"/>
        </w:rPr>
      </w:pPr>
    </w:p>
    <w:p w:rsidR="009146F7" w:rsidRPr="00185B2B" w:rsidRDefault="009146F7">
      <w:pPr>
        <w:rPr>
          <w:rFonts w:asciiTheme="minorHAnsi" w:hAnsiTheme="minorHAnsi" w:cstheme="minorHAnsi"/>
          <w:sz w:val="22"/>
          <w:szCs w:val="22"/>
        </w:rPr>
      </w:pPr>
    </w:p>
    <w:sectPr w:rsidR="009146F7" w:rsidRPr="00185B2B" w:rsidSect="009146F7">
      <w:headerReference w:type="default" r:id="rId12"/>
      <w:pgSz w:w="11906" w:h="16838"/>
      <w:pgMar w:top="1440" w:right="1440" w:bottom="1440" w:left="1440" w:header="56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9A95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A952A" w16cid:durableId="2474A7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A4" w:rsidRDefault="002559A4" w:rsidP="009146F7">
      <w:pPr>
        <w:spacing w:line="240" w:lineRule="auto"/>
      </w:pPr>
      <w:r>
        <w:separator/>
      </w:r>
    </w:p>
  </w:endnote>
  <w:endnote w:type="continuationSeparator" w:id="0">
    <w:p w:rsidR="002559A4" w:rsidRDefault="002559A4" w:rsidP="00914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A4" w:rsidRDefault="002559A4" w:rsidP="009146F7">
      <w:pPr>
        <w:spacing w:line="240" w:lineRule="auto"/>
      </w:pPr>
      <w:r>
        <w:separator/>
      </w:r>
    </w:p>
  </w:footnote>
  <w:footnote w:type="continuationSeparator" w:id="0">
    <w:p w:rsidR="002559A4" w:rsidRDefault="002559A4" w:rsidP="009146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4" w:rsidRDefault="002559A4" w:rsidP="009146F7">
    <w:pPr>
      <w:pStyle w:val="Header"/>
      <w:jc w:val="right"/>
    </w:pPr>
    <w:r>
      <w:rPr>
        <w:noProof/>
        <w:lang w:eastAsia="en-GB"/>
      </w:rPr>
      <w:drawing>
        <wp:inline distT="0" distB="0" distL="0" distR="0" wp14:anchorId="7CFF1710" wp14:editId="6124C283">
          <wp:extent cx="648001" cy="637953"/>
          <wp:effectExtent l="0" t="0" r="0" b="0"/>
          <wp:docPr id="1" name="Picture 0" descr="squar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jpeg.jpg"/>
                  <pic:cNvPicPr/>
                </pic:nvPicPr>
                <pic:blipFill>
                  <a:blip r:embed="rId1"/>
                  <a:stretch>
                    <a:fillRect/>
                  </a:stretch>
                </pic:blipFill>
                <pic:spPr>
                  <a:xfrm>
                    <a:off x="0" y="0"/>
                    <a:ext cx="657935" cy="6477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CE5"/>
    <w:multiLevelType w:val="multilevel"/>
    <w:tmpl w:val="0BD8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D28ED"/>
    <w:multiLevelType w:val="hybridMultilevel"/>
    <w:tmpl w:val="A278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55911"/>
    <w:multiLevelType w:val="hybridMultilevel"/>
    <w:tmpl w:val="279A8CF4"/>
    <w:lvl w:ilvl="0" w:tplc="DDB06424">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8B7918"/>
    <w:multiLevelType w:val="hybridMultilevel"/>
    <w:tmpl w:val="5822939A"/>
    <w:lvl w:ilvl="0" w:tplc="25CA30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22FB1"/>
    <w:multiLevelType w:val="hybridMultilevel"/>
    <w:tmpl w:val="BF0C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A0F5A"/>
    <w:multiLevelType w:val="hybridMultilevel"/>
    <w:tmpl w:val="56B28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79172A4"/>
    <w:multiLevelType w:val="hybridMultilevel"/>
    <w:tmpl w:val="B2CA919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0C195017"/>
    <w:multiLevelType w:val="hybridMultilevel"/>
    <w:tmpl w:val="A0DC83FA"/>
    <w:lvl w:ilvl="0" w:tplc="ED823C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4530CC"/>
    <w:multiLevelType w:val="multilevel"/>
    <w:tmpl w:val="9B5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086A0B"/>
    <w:multiLevelType w:val="hybridMultilevel"/>
    <w:tmpl w:val="F928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315744"/>
    <w:multiLevelType w:val="hybridMultilevel"/>
    <w:tmpl w:val="342288F6"/>
    <w:lvl w:ilvl="0" w:tplc="DDB06424">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EE72F7"/>
    <w:multiLevelType w:val="hybridMultilevel"/>
    <w:tmpl w:val="69402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4C90FC7"/>
    <w:multiLevelType w:val="hybridMultilevel"/>
    <w:tmpl w:val="CCD6A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D0585"/>
    <w:multiLevelType w:val="hybridMultilevel"/>
    <w:tmpl w:val="C1348E92"/>
    <w:lvl w:ilvl="0" w:tplc="DDB06424">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3B520E"/>
    <w:multiLevelType w:val="hybridMultilevel"/>
    <w:tmpl w:val="55FE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A04412"/>
    <w:multiLevelType w:val="hybridMultilevel"/>
    <w:tmpl w:val="3CFCF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8742EB5"/>
    <w:multiLevelType w:val="hybridMultilevel"/>
    <w:tmpl w:val="282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563FE"/>
    <w:multiLevelType w:val="hybridMultilevel"/>
    <w:tmpl w:val="A174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337455"/>
    <w:multiLevelType w:val="multilevel"/>
    <w:tmpl w:val="51EA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D57753"/>
    <w:multiLevelType w:val="hybridMultilevel"/>
    <w:tmpl w:val="FCDC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A71839"/>
    <w:multiLevelType w:val="hybridMultilevel"/>
    <w:tmpl w:val="F64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A562CD"/>
    <w:multiLevelType w:val="hybridMultilevel"/>
    <w:tmpl w:val="32B0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EE33A5"/>
    <w:multiLevelType w:val="hybridMultilevel"/>
    <w:tmpl w:val="0410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D35E2"/>
    <w:multiLevelType w:val="hybridMultilevel"/>
    <w:tmpl w:val="9A6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83DE3"/>
    <w:multiLevelType w:val="hybridMultilevel"/>
    <w:tmpl w:val="F4D68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0D55ADD"/>
    <w:multiLevelType w:val="hybridMultilevel"/>
    <w:tmpl w:val="1DBA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E60441"/>
    <w:multiLevelType w:val="hybridMultilevel"/>
    <w:tmpl w:val="FFDC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E622A8"/>
    <w:multiLevelType w:val="hybridMultilevel"/>
    <w:tmpl w:val="866C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BC6AE4"/>
    <w:multiLevelType w:val="multilevel"/>
    <w:tmpl w:val="EC8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2B4C16"/>
    <w:multiLevelType w:val="hybridMultilevel"/>
    <w:tmpl w:val="12103EC2"/>
    <w:lvl w:ilvl="0" w:tplc="25CA30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0672FF"/>
    <w:multiLevelType w:val="hybridMultilevel"/>
    <w:tmpl w:val="06AE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8F3FA4"/>
    <w:multiLevelType w:val="multilevel"/>
    <w:tmpl w:val="55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DE376B"/>
    <w:multiLevelType w:val="hybridMultilevel"/>
    <w:tmpl w:val="AA46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B67EEE"/>
    <w:multiLevelType w:val="hybridMultilevel"/>
    <w:tmpl w:val="9A24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AC5C69"/>
    <w:multiLevelType w:val="hybridMultilevel"/>
    <w:tmpl w:val="F8EAEC4C"/>
    <w:lvl w:ilvl="0" w:tplc="22881B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0E2509"/>
    <w:multiLevelType w:val="hybridMultilevel"/>
    <w:tmpl w:val="F362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66759E"/>
    <w:multiLevelType w:val="hybridMultilevel"/>
    <w:tmpl w:val="EC4C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45376F"/>
    <w:multiLevelType w:val="hybridMultilevel"/>
    <w:tmpl w:val="4E242DA6"/>
    <w:numStyleLink w:val="ImportedStyle2"/>
  </w:abstractNum>
  <w:abstractNum w:abstractNumId="40">
    <w:nsid w:val="67E75904"/>
    <w:multiLevelType w:val="hybridMultilevel"/>
    <w:tmpl w:val="8AB2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nsid w:val="69CF782A"/>
    <w:multiLevelType w:val="hybridMultilevel"/>
    <w:tmpl w:val="88B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33757A"/>
    <w:multiLevelType w:val="hybridMultilevel"/>
    <w:tmpl w:val="4E242DA6"/>
    <w:styleLink w:val="ImportedStyle2"/>
    <w:lvl w:ilvl="0" w:tplc="83283C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AED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761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EBD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F0CE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546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18C7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69E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6ACD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730E2E3E"/>
    <w:multiLevelType w:val="hybridMultilevel"/>
    <w:tmpl w:val="2856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3A172F"/>
    <w:multiLevelType w:val="hybridMultilevel"/>
    <w:tmpl w:val="4526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FE4F5F"/>
    <w:multiLevelType w:val="hybridMultilevel"/>
    <w:tmpl w:val="6A3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7"/>
  </w:num>
  <w:num w:numId="4">
    <w:abstractNumId w:val="36"/>
  </w:num>
  <w:num w:numId="5">
    <w:abstractNumId w:val="32"/>
  </w:num>
  <w:num w:numId="6">
    <w:abstractNumId w:val="46"/>
  </w:num>
  <w:num w:numId="7">
    <w:abstractNumId w:val="21"/>
  </w:num>
  <w:num w:numId="8">
    <w:abstractNumId w:val="23"/>
  </w:num>
  <w:num w:numId="9">
    <w:abstractNumId w:val="8"/>
  </w:num>
  <w:num w:numId="10">
    <w:abstractNumId w:val="0"/>
  </w:num>
  <w:num w:numId="11">
    <w:abstractNumId w:val="33"/>
  </w:num>
  <w:num w:numId="12">
    <w:abstractNumId w:val="30"/>
  </w:num>
  <w:num w:numId="13">
    <w:abstractNumId w:val="26"/>
  </w:num>
  <w:num w:numId="14">
    <w:abstractNumId w:val="19"/>
  </w:num>
  <w:num w:numId="15">
    <w:abstractNumId w:val="43"/>
  </w:num>
  <w:num w:numId="16">
    <w:abstractNumId w:val="20"/>
  </w:num>
  <w:num w:numId="17">
    <w:abstractNumId w:val="2"/>
  </w:num>
  <w:num w:numId="18">
    <w:abstractNumId w:val="10"/>
  </w:num>
  <w:num w:numId="19">
    <w:abstractNumId w:val="14"/>
  </w:num>
  <w:num w:numId="20">
    <w:abstractNumId w:val="40"/>
  </w:num>
  <w:num w:numId="21">
    <w:abstractNumId w:val="16"/>
  </w:num>
  <w:num w:numId="22">
    <w:abstractNumId w:val="11"/>
  </w:num>
  <w:num w:numId="23">
    <w:abstractNumId w:val="12"/>
  </w:num>
  <w:num w:numId="24">
    <w:abstractNumId w:val="25"/>
  </w:num>
  <w:num w:numId="25">
    <w:abstractNumId w:val="5"/>
  </w:num>
  <w:num w:numId="26">
    <w:abstractNumId w:val="24"/>
  </w:num>
  <w:num w:numId="27">
    <w:abstractNumId w:val="9"/>
  </w:num>
  <w:num w:numId="28">
    <w:abstractNumId w:val="4"/>
  </w:num>
  <w:num w:numId="29">
    <w:abstractNumId w:val="44"/>
  </w:num>
  <w:num w:numId="30">
    <w:abstractNumId w:val="42"/>
  </w:num>
  <w:num w:numId="31">
    <w:abstractNumId w:val="39"/>
  </w:num>
  <w:num w:numId="32">
    <w:abstractNumId w:val="41"/>
  </w:num>
  <w:num w:numId="33">
    <w:abstractNumId w:val="27"/>
  </w:num>
  <w:num w:numId="34">
    <w:abstractNumId w:val="15"/>
  </w:num>
  <w:num w:numId="35">
    <w:abstractNumId w:val="35"/>
  </w:num>
  <w:num w:numId="36">
    <w:abstractNumId w:val="1"/>
  </w:num>
  <w:num w:numId="37">
    <w:abstractNumId w:val="31"/>
  </w:num>
  <w:num w:numId="38">
    <w:abstractNumId w:val="3"/>
  </w:num>
  <w:num w:numId="39">
    <w:abstractNumId w:val="17"/>
  </w:num>
  <w:num w:numId="40">
    <w:abstractNumId w:val="29"/>
  </w:num>
  <w:num w:numId="41">
    <w:abstractNumId w:val="13"/>
  </w:num>
  <w:num w:numId="42">
    <w:abstractNumId w:val="6"/>
  </w:num>
  <w:num w:numId="43">
    <w:abstractNumId w:val="18"/>
  </w:num>
  <w:num w:numId="44">
    <w:abstractNumId w:val="22"/>
  </w:num>
  <w:num w:numId="45">
    <w:abstractNumId w:val="34"/>
  </w:num>
  <w:num w:numId="46">
    <w:abstractNumId w:val="45"/>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Corbishley">
    <w15:presenceInfo w15:providerId="Windows Live" w15:userId="b7303af34c396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F7"/>
    <w:rsid w:val="00023A9D"/>
    <w:rsid w:val="000775B4"/>
    <w:rsid w:val="000A75B9"/>
    <w:rsid w:val="000C3149"/>
    <w:rsid w:val="000E340D"/>
    <w:rsid w:val="00101C69"/>
    <w:rsid w:val="001077AE"/>
    <w:rsid w:val="00152CDF"/>
    <w:rsid w:val="001840F0"/>
    <w:rsid w:val="00184DC3"/>
    <w:rsid w:val="00185B2B"/>
    <w:rsid w:val="001A17F3"/>
    <w:rsid w:val="001A5326"/>
    <w:rsid w:val="001C2BAC"/>
    <w:rsid w:val="001C50C6"/>
    <w:rsid w:val="001C5586"/>
    <w:rsid w:val="001E556B"/>
    <w:rsid w:val="001F6F84"/>
    <w:rsid w:val="0020430A"/>
    <w:rsid w:val="00222D38"/>
    <w:rsid w:val="00251051"/>
    <w:rsid w:val="002559A4"/>
    <w:rsid w:val="0026757D"/>
    <w:rsid w:val="00272F99"/>
    <w:rsid w:val="00275419"/>
    <w:rsid w:val="00284D78"/>
    <w:rsid w:val="0028787E"/>
    <w:rsid w:val="002A5BDB"/>
    <w:rsid w:val="002B71E5"/>
    <w:rsid w:val="002E4AD7"/>
    <w:rsid w:val="00313D0B"/>
    <w:rsid w:val="00315440"/>
    <w:rsid w:val="003203D2"/>
    <w:rsid w:val="00321EA6"/>
    <w:rsid w:val="003311D8"/>
    <w:rsid w:val="00347313"/>
    <w:rsid w:val="003536D4"/>
    <w:rsid w:val="0038750E"/>
    <w:rsid w:val="003E307A"/>
    <w:rsid w:val="00476715"/>
    <w:rsid w:val="004A2952"/>
    <w:rsid w:val="004D04DD"/>
    <w:rsid w:val="004F3F57"/>
    <w:rsid w:val="00505612"/>
    <w:rsid w:val="00523810"/>
    <w:rsid w:val="00542E55"/>
    <w:rsid w:val="0058198E"/>
    <w:rsid w:val="005840CD"/>
    <w:rsid w:val="00587683"/>
    <w:rsid w:val="005B5766"/>
    <w:rsid w:val="005D7492"/>
    <w:rsid w:val="006154F1"/>
    <w:rsid w:val="006266B5"/>
    <w:rsid w:val="00690AFD"/>
    <w:rsid w:val="006A11CF"/>
    <w:rsid w:val="006B194B"/>
    <w:rsid w:val="006E79FC"/>
    <w:rsid w:val="00726EBB"/>
    <w:rsid w:val="0074011E"/>
    <w:rsid w:val="00774B37"/>
    <w:rsid w:val="007A6DCF"/>
    <w:rsid w:val="007B638E"/>
    <w:rsid w:val="00823825"/>
    <w:rsid w:val="00845EAA"/>
    <w:rsid w:val="00871E9B"/>
    <w:rsid w:val="00876041"/>
    <w:rsid w:val="0087632D"/>
    <w:rsid w:val="00885D42"/>
    <w:rsid w:val="0089234A"/>
    <w:rsid w:val="008D1804"/>
    <w:rsid w:val="008E4747"/>
    <w:rsid w:val="008E7D15"/>
    <w:rsid w:val="009146F7"/>
    <w:rsid w:val="00924F8A"/>
    <w:rsid w:val="00932BCD"/>
    <w:rsid w:val="00954050"/>
    <w:rsid w:val="00963B7E"/>
    <w:rsid w:val="009A129B"/>
    <w:rsid w:val="009A702B"/>
    <w:rsid w:val="009C3406"/>
    <w:rsid w:val="009E340B"/>
    <w:rsid w:val="009E3795"/>
    <w:rsid w:val="009E66F9"/>
    <w:rsid w:val="009F5253"/>
    <w:rsid w:val="00A06142"/>
    <w:rsid w:val="00A17471"/>
    <w:rsid w:val="00A23991"/>
    <w:rsid w:val="00A23E77"/>
    <w:rsid w:val="00A65AD0"/>
    <w:rsid w:val="00A76688"/>
    <w:rsid w:val="00AB4B5D"/>
    <w:rsid w:val="00AB6335"/>
    <w:rsid w:val="00AC079C"/>
    <w:rsid w:val="00B31F19"/>
    <w:rsid w:val="00B5250D"/>
    <w:rsid w:val="00B71410"/>
    <w:rsid w:val="00BB5EBB"/>
    <w:rsid w:val="00BC2295"/>
    <w:rsid w:val="00BD6827"/>
    <w:rsid w:val="00C14D94"/>
    <w:rsid w:val="00C22B08"/>
    <w:rsid w:val="00C77258"/>
    <w:rsid w:val="00CB4380"/>
    <w:rsid w:val="00CD4B89"/>
    <w:rsid w:val="00D029A3"/>
    <w:rsid w:val="00D14149"/>
    <w:rsid w:val="00D20313"/>
    <w:rsid w:val="00D469F5"/>
    <w:rsid w:val="00D73731"/>
    <w:rsid w:val="00DA7F29"/>
    <w:rsid w:val="00DD0AB1"/>
    <w:rsid w:val="00E05D18"/>
    <w:rsid w:val="00F05940"/>
    <w:rsid w:val="00F14AC7"/>
    <w:rsid w:val="00F153A0"/>
    <w:rsid w:val="00F3373A"/>
    <w:rsid w:val="00F77B12"/>
    <w:rsid w:val="00F83480"/>
    <w:rsid w:val="00F8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en-GB"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6F7"/>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146F7"/>
    <w:pPr>
      <w:tabs>
        <w:tab w:val="center" w:pos="4513"/>
        <w:tab w:val="right" w:pos="9026"/>
      </w:tabs>
      <w:spacing w:line="240" w:lineRule="auto"/>
    </w:pPr>
  </w:style>
  <w:style w:type="character" w:customStyle="1" w:styleId="HeaderChar">
    <w:name w:val="Header Char"/>
    <w:basedOn w:val="DefaultParagraphFont"/>
    <w:link w:val="Header"/>
    <w:uiPriority w:val="99"/>
    <w:rsid w:val="009146F7"/>
  </w:style>
  <w:style w:type="paragraph" w:styleId="Footer">
    <w:name w:val="footer"/>
    <w:basedOn w:val="Normal"/>
    <w:link w:val="FooterChar"/>
    <w:uiPriority w:val="99"/>
    <w:unhideWhenUsed/>
    <w:rsid w:val="009146F7"/>
    <w:pPr>
      <w:tabs>
        <w:tab w:val="center" w:pos="4513"/>
        <w:tab w:val="right" w:pos="9026"/>
      </w:tabs>
      <w:spacing w:line="240" w:lineRule="auto"/>
    </w:pPr>
  </w:style>
  <w:style w:type="character" w:customStyle="1" w:styleId="FooterChar">
    <w:name w:val="Footer Char"/>
    <w:basedOn w:val="DefaultParagraphFont"/>
    <w:link w:val="Footer"/>
    <w:uiPriority w:val="99"/>
    <w:rsid w:val="009146F7"/>
  </w:style>
  <w:style w:type="paragraph" w:styleId="BalloonText">
    <w:name w:val="Balloon Text"/>
    <w:basedOn w:val="Normal"/>
    <w:link w:val="BalloonTextChar"/>
    <w:uiPriority w:val="99"/>
    <w:semiHidden/>
    <w:unhideWhenUsed/>
    <w:rsid w:val="00914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F7"/>
    <w:rPr>
      <w:rFonts w:ascii="Tahoma" w:hAnsi="Tahoma" w:cs="Tahoma"/>
      <w:sz w:val="16"/>
      <w:szCs w:val="16"/>
    </w:rPr>
  </w:style>
  <w:style w:type="paragraph" w:styleId="ListParagraph">
    <w:name w:val="List Paragraph"/>
    <w:basedOn w:val="Normal"/>
    <w:uiPriority w:val="34"/>
    <w:qFormat/>
    <w:rsid w:val="009146F7"/>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152CDF"/>
    <w:rPr>
      <w:color w:val="0000FF" w:themeColor="hyperlink"/>
      <w:u w:val="single"/>
    </w:rPr>
  </w:style>
  <w:style w:type="character" w:styleId="CommentReference">
    <w:name w:val="annotation reference"/>
    <w:basedOn w:val="DefaultParagraphFont"/>
    <w:uiPriority w:val="99"/>
    <w:semiHidden/>
    <w:unhideWhenUsed/>
    <w:rsid w:val="00D20313"/>
    <w:rPr>
      <w:sz w:val="16"/>
      <w:szCs w:val="16"/>
    </w:rPr>
  </w:style>
  <w:style w:type="paragraph" w:styleId="CommentText">
    <w:name w:val="annotation text"/>
    <w:basedOn w:val="Normal"/>
    <w:link w:val="CommentTextChar"/>
    <w:uiPriority w:val="99"/>
    <w:unhideWhenUsed/>
    <w:rsid w:val="00D20313"/>
    <w:pPr>
      <w:spacing w:line="240" w:lineRule="auto"/>
    </w:pPr>
    <w:rPr>
      <w:sz w:val="20"/>
      <w:szCs w:val="20"/>
    </w:rPr>
  </w:style>
  <w:style w:type="character" w:customStyle="1" w:styleId="CommentTextChar">
    <w:name w:val="Comment Text Char"/>
    <w:basedOn w:val="DefaultParagraphFont"/>
    <w:link w:val="CommentText"/>
    <w:uiPriority w:val="99"/>
    <w:rsid w:val="00D20313"/>
    <w:rPr>
      <w:sz w:val="20"/>
      <w:szCs w:val="20"/>
    </w:rPr>
  </w:style>
  <w:style w:type="paragraph" w:styleId="CommentSubject">
    <w:name w:val="annotation subject"/>
    <w:basedOn w:val="CommentText"/>
    <w:next w:val="CommentText"/>
    <w:link w:val="CommentSubjectChar"/>
    <w:uiPriority w:val="99"/>
    <w:semiHidden/>
    <w:unhideWhenUsed/>
    <w:rsid w:val="00D20313"/>
    <w:rPr>
      <w:b/>
      <w:bCs/>
    </w:rPr>
  </w:style>
  <w:style w:type="character" w:customStyle="1" w:styleId="CommentSubjectChar">
    <w:name w:val="Comment Subject Char"/>
    <w:basedOn w:val="CommentTextChar"/>
    <w:link w:val="CommentSubject"/>
    <w:uiPriority w:val="99"/>
    <w:semiHidden/>
    <w:rsid w:val="00D20313"/>
    <w:rPr>
      <w:b/>
      <w:bCs/>
      <w:sz w:val="20"/>
      <w:szCs w:val="20"/>
    </w:rPr>
  </w:style>
  <w:style w:type="numbering" w:customStyle="1" w:styleId="ImportedStyle2">
    <w:name w:val="Imported Style 2"/>
    <w:rsid w:val="00A23991"/>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en-GB"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6F7"/>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9146F7"/>
    <w:pPr>
      <w:tabs>
        <w:tab w:val="center" w:pos="4513"/>
        <w:tab w:val="right" w:pos="9026"/>
      </w:tabs>
      <w:spacing w:line="240" w:lineRule="auto"/>
    </w:pPr>
  </w:style>
  <w:style w:type="character" w:customStyle="1" w:styleId="HeaderChar">
    <w:name w:val="Header Char"/>
    <w:basedOn w:val="DefaultParagraphFont"/>
    <w:link w:val="Header"/>
    <w:uiPriority w:val="99"/>
    <w:rsid w:val="009146F7"/>
  </w:style>
  <w:style w:type="paragraph" w:styleId="Footer">
    <w:name w:val="footer"/>
    <w:basedOn w:val="Normal"/>
    <w:link w:val="FooterChar"/>
    <w:uiPriority w:val="99"/>
    <w:unhideWhenUsed/>
    <w:rsid w:val="009146F7"/>
    <w:pPr>
      <w:tabs>
        <w:tab w:val="center" w:pos="4513"/>
        <w:tab w:val="right" w:pos="9026"/>
      </w:tabs>
      <w:spacing w:line="240" w:lineRule="auto"/>
    </w:pPr>
  </w:style>
  <w:style w:type="character" w:customStyle="1" w:styleId="FooterChar">
    <w:name w:val="Footer Char"/>
    <w:basedOn w:val="DefaultParagraphFont"/>
    <w:link w:val="Footer"/>
    <w:uiPriority w:val="99"/>
    <w:rsid w:val="009146F7"/>
  </w:style>
  <w:style w:type="paragraph" w:styleId="BalloonText">
    <w:name w:val="Balloon Text"/>
    <w:basedOn w:val="Normal"/>
    <w:link w:val="BalloonTextChar"/>
    <w:uiPriority w:val="99"/>
    <w:semiHidden/>
    <w:unhideWhenUsed/>
    <w:rsid w:val="00914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6F7"/>
    <w:rPr>
      <w:rFonts w:ascii="Tahoma" w:hAnsi="Tahoma" w:cs="Tahoma"/>
      <w:sz w:val="16"/>
      <w:szCs w:val="16"/>
    </w:rPr>
  </w:style>
  <w:style w:type="paragraph" w:styleId="ListParagraph">
    <w:name w:val="List Paragraph"/>
    <w:basedOn w:val="Normal"/>
    <w:uiPriority w:val="34"/>
    <w:qFormat/>
    <w:rsid w:val="009146F7"/>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152CDF"/>
    <w:rPr>
      <w:color w:val="0000FF" w:themeColor="hyperlink"/>
      <w:u w:val="single"/>
    </w:rPr>
  </w:style>
  <w:style w:type="character" w:styleId="CommentReference">
    <w:name w:val="annotation reference"/>
    <w:basedOn w:val="DefaultParagraphFont"/>
    <w:uiPriority w:val="99"/>
    <w:semiHidden/>
    <w:unhideWhenUsed/>
    <w:rsid w:val="00D20313"/>
    <w:rPr>
      <w:sz w:val="16"/>
      <w:szCs w:val="16"/>
    </w:rPr>
  </w:style>
  <w:style w:type="paragraph" w:styleId="CommentText">
    <w:name w:val="annotation text"/>
    <w:basedOn w:val="Normal"/>
    <w:link w:val="CommentTextChar"/>
    <w:uiPriority w:val="99"/>
    <w:unhideWhenUsed/>
    <w:rsid w:val="00D20313"/>
    <w:pPr>
      <w:spacing w:line="240" w:lineRule="auto"/>
    </w:pPr>
    <w:rPr>
      <w:sz w:val="20"/>
      <w:szCs w:val="20"/>
    </w:rPr>
  </w:style>
  <w:style w:type="character" w:customStyle="1" w:styleId="CommentTextChar">
    <w:name w:val="Comment Text Char"/>
    <w:basedOn w:val="DefaultParagraphFont"/>
    <w:link w:val="CommentText"/>
    <w:uiPriority w:val="99"/>
    <w:rsid w:val="00D20313"/>
    <w:rPr>
      <w:sz w:val="20"/>
      <w:szCs w:val="20"/>
    </w:rPr>
  </w:style>
  <w:style w:type="paragraph" w:styleId="CommentSubject">
    <w:name w:val="annotation subject"/>
    <w:basedOn w:val="CommentText"/>
    <w:next w:val="CommentText"/>
    <w:link w:val="CommentSubjectChar"/>
    <w:uiPriority w:val="99"/>
    <w:semiHidden/>
    <w:unhideWhenUsed/>
    <w:rsid w:val="00D20313"/>
    <w:rPr>
      <w:b/>
      <w:bCs/>
    </w:rPr>
  </w:style>
  <w:style w:type="character" w:customStyle="1" w:styleId="CommentSubjectChar">
    <w:name w:val="Comment Subject Char"/>
    <w:basedOn w:val="CommentTextChar"/>
    <w:link w:val="CommentSubject"/>
    <w:uiPriority w:val="99"/>
    <w:semiHidden/>
    <w:rsid w:val="00D20313"/>
    <w:rPr>
      <w:b/>
      <w:bCs/>
      <w:sz w:val="20"/>
      <w:szCs w:val="20"/>
    </w:rPr>
  </w:style>
  <w:style w:type="numbering" w:customStyle="1" w:styleId="ImportedStyle2">
    <w:name w:val="Imported Style 2"/>
    <w:rsid w:val="00A2399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45207">
      <w:bodyDiv w:val="1"/>
      <w:marLeft w:val="0"/>
      <w:marRight w:val="0"/>
      <w:marTop w:val="0"/>
      <w:marBottom w:val="0"/>
      <w:divBdr>
        <w:top w:val="none" w:sz="0" w:space="0" w:color="auto"/>
        <w:left w:val="none" w:sz="0" w:space="0" w:color="auto"/>
        <w:bottom w:val="none" w:sz="0" w:space="0" w:color="auto"/>
        <w:right w:val="none" w:sz="0" w:space="0" w:color="auto"/>
      </w:divBdr>
    </w:div>
    <w:div w:id="1696733837">
      <w:bodyDiv w:val="1"/>
      <w:marLeft w:val="0"/>
      <w:marRight w:val="0"/>
      <w:marTop w:val="0"/>
      <w:marBottom w:val="0"/>
      <w:divBdr>
        <w:top w:val="none" w:sz="0" w:space="0" w:color="auto"/>
        <w:left w:val="none" w:sz="0" w:space="0" w:color="auto"/>
        <w:bottom w:val="none" w:sz="0" w:space="0" w:color="auto"/>
        <w:right w:val="none" w:sz="0" w:space="0" w:color="auto"/>
      </w:divBdr>
    </w:div>
    <w:div w:id="20018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bs@unicorn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anneliese.davidsen</dc:creator>
  <cp:lastModifiedBy>Bailey Lock</cp:lastModifiedBy>
  <cp:revision>5</cp:revision>
  <dcterms:created xsi:type="dcterms:W3CDTF">2022-08-02T16:47:00Z</dcterms:created>
  <dcterms:modified xsi:type="dcterms:W3CDTF">2022-08-03T08:18:00Z</dcterms:modified>
</cp:coreProperties>
</file>